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t>中華民國圖書館學會</w:t>
      </w:r>
      <w:proofErr w:type="gramStart"/>
      <w:r w:rsidRPr="00684333">
        <w:rPr>
          <w:b/>
          <w:sz w:val="28"/>
          <w:szCs w:val="28"/>
        </w:rPr>
        <w:t>113</w:t>
      </w:r>
      <w:proofErr w:type="gramEnd"/>
      <w:r w:rsidRPr="00684333">
        <w:rPr>
          <w:rFonts w:hint="eastAsia"/>
          <w:b/>
          <w:sz w:val="28"/>
          <w:szCs w:val="28"/>
        </w:rPr>
        <w:t>年度「圖書館科技夢想工作坊：智慧應用</w:t>
      </w:r>
      <w:r w:rsidR="008938A4">
        <w:rPr>
          <w:rFonts w:hint="eastAsia"/>
          <w:b/>
          <w:sz w:val="28"/>
          <w:szCs w:val="28"/>
        </w:rPr>
        <w:t>研習班</w:t>
      </w:r>
      <w:r w:rsidRPr="00684333">
        <w:rPr>
          <w:rFonts w:hint="eastAsia"/>
          <w:b/>
          <w:sz w:val="28"/>
          <w:szCs w:val="28"/>
        </w:rPr>
        <w:t>」</w:t>
      </w: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t>招收學員簡章</w:t>
      </w:r>
      <w:r w:rsidR="007A51C3" w:rsidRPr="00684333">
        <w:rPr>
          <w:rFonts w:hint="eastAsia"/>
          <w:b/>
          <w:sz w:val="28"/>
          <w:szCs w:val="28"/>
        </w:rPr>
        <w:t>-1</w:t>
      </w:r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1985"/>
        <w:gridCol w:w="8647"/>
      </w:tblGrid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一、　宗　　旨：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color w:val="000000" w:themeColor="text1"/>
              </w:rPr>
            </w:pPr>
            <w:bookmarkStart w:id="0" w:name="_Hlk134431381"/>
            <w:r w:rsidRPr="00684333">
              <w:rPr>
                <w:rFonts w:ascii="Times New Roman" w:hint="eastAsia"/>
                <w:lang w:val="x-none"/>
              </w:rPr>
              <w:t>本研習班</w:t>
            </w:r>
            <w:r w:rsidRPr="00684333">
              <w:rPr>
                <w:rFonts w:ascii="Times New Roman" w:hint="eastAsia"/>
                <w:color w:val="000000" w:themeColor="text1"/>
              </w:rPr>
              <w:t>以「圖書館科技夢想工作坊」為主題，</w:t>
            </w:r>
            <w:r w:rsidRPr="00684333">
              <w:rPr>
                <w:rFonts w:ascii="Times New Roman" w:hint="eastAsia"/>
              </w:rPr>
              <w:t>設計</w:t>
            </w:r>
            <w:r w:rsidRPr="00684333">
              <w:rPr>
                <w:rFonts w:ascii="Times New Roman" w:hint="eastAsia"/>
                <w:color w:val="000000" w:themeColor="text1"/>
              </w:rPr>
              <w:t>規劃一系列為期三天的智慧應用研習課程。學員</w:t>
            </w:r>
            <w:r w:rsidRPr="00684333">
              <w:rPr>
                <w:rFonts w:ascii="Times New Roman" w:hint="eastAsia"/>
              </w:rPr>
              <w:t>不僅可</w:t>
            </w:r>
            <w:r w:rsidRPr="00684333">
              <w:rPr>
                <w:rFonts w:ascii="Times New Roman" w:hint="eastAsia"/>
                <w:color w:val="000000" w:themeColor="text1"/>
              </w:rPr>
              <w:t>深入了解人工智慧（</w:t>
            </w:r>
            <w:r w:rsidRPr="00684333">
              <w:rPr>
                <w:rFonts w:ascii="Times New Roman"/>
                <w:color w:val="000000" w:themeColor="text1"/>
              </w:rPr>
              <w:t>AI</w:t>
            </w:r>
            <w:r w:rsidRPr="00684333">
              <w:rPr>
                <w:rFonts w:ascii="Times New Roman" w:hint="eastAsia"/>
                <w:color w:val="000000" w:themeColor="text1"/>
              </w:rPr>
              <w:t>）的核心概念、技術、服務應用及未來發展趨勢外，</w:t>
            </w:r>
            <w:r w:rsidRPr="00684333">
              <w:rPr>
                <w:rFonts w:ascii="Times New Roman" w:hint="eastAsia"/>
              </w:rPr>
              <w:t>還將透過</w:t>
            </w:r>
            <w:r w:rsidRPr="00684333">
              <w:rPr>
                <w:rFonts w:ascii="Times New Roman" w:hint="eastAsia"/>
                <w:color w:val="000000" w:themeColor="text1"/>
              </w:rPr>
              <w:t>機器人實作工作坊，學習如何建置機器人</w:t>
            </w:r>
            <w:r w:rsidRPr="00684333">
              <w:rPr>
                <w:rFonts w:ascii="Times New Roman"/>
                <w:color w:val="000000" w:themeColor="text1"/>
              </w:rPr>
              <w:t>AI</w:t>
            </w:r>
            <w:r w:rsidRPr="00684333">
              <w:rPr>
                <w:rFonts w:ascii="Times New Roman" w:hint="eastAsia"/>
                <w:color w:val="000000" w:themeColor="text1"/>
              </w:rPr>
              <w:t>專案</w:t>
            </w:r>
            <w:r w:rsidRPr="00684333">
              <w:rPr>
                <w:rFonts w:ascii="Times New Roman" w:hint="eastAsia"/>
                <w:lang w:val="x-none" w:eastAsia="x-none"/>
              </w:rPr>
              <w:t>。</w:t>
            </w:r>
            <w:proofErr w:type="spellStart"/>
            <w:r w:rsidRPr="00684333">
              <w:rPr>
                <w:rFonts w:ascii="Times New Roman" w:hint="eastAsia"/>
                <w:lang w:val="x-none"/>
              </w:rPr>
              <w:t>本研習班使用的機器人是</w:t>
            </w:r>
            <w:proofErr w:type="gramStart"/>
            <w:r w:rsidRPr="00684333">
              <w:rPr>
                <w:rFonts w:ascii="Times New Roman" w:hint="eastAsia"/>
              </w:rPr>
              <w:t>凱</w:t>
            </w:r>
            <w:proofErr w:type="gramEnd"/>
            <w:r w:rsidRPr="00684333">
              <w:rPr>
                <w:rFonts w:ascii="Times New Roman" w:hint="eastAsia"/>
              </w:rPr>
              <w:t>比</w:t>
            </w:r>
            <w:proofErr w:type="spellEnd"/>
            <w:r w:rsidRPr="00684333">
              <w:rPr>
                <w:rFonts w:ascii="Times New Roman"/>
              </w:rPr>
              <w:t>(Kebbi)</w:t>
            </w:r>
            <w:r w:rsidRPr="00684333">
              <w:rPr>
                <w:rFonts w:ascii="Times New Roman" w:hint="eastAsia"/>
              </w:rPr>
              <w:t>機器人</w:t>
            </w:r>
            <w:r w:rsidRPr="00684333">
              <w:rPr>
                <w:rFonts w:ascii="Times New Roman" w:hint="eastAsia"/>
                <w:color w:val="000000" w:themeColor="text1"/>
              </w:rPr>
              <w:t>，學員將學習</w:t>
            </w:r>
            <w:proofErr w:type="gramStart"/>
            <w:r w:rsidRPr="00684333">
              <w:rPr>
                <w:rFonts w:ascii="Times New Roman" w:hint="eastAsia"/>
              </w:rPr>
              <w:t>凱</w:t>
            </w:r>
            <w:proofErr w:type="gramEnd"/>
            <w:r w:rsidRPr="00684333">
              <w:rPr>
                <w:rFonts w:ascii="Times New Roman" w:hint="eastAsia"/>
              </w:rPr>
              <w:t>比</w:t>
            </w:r>
            <w:r w:rsidRPr="00684333">
              <w:rPr>
                <w:rFonts w:ascii="Times New Roman"/>
              </w:rPr>
              <w:t>(Kebbi)</w:t>
            </w:r>
            <w:r w:rsidRPr="00684333">
              <w:rPr>
                <w:rFonts w:ascii="Times New Roman" w:hint="eastAsia"/>
              </w:rPr>
              <w:t>機器人的</w:t>
            </w:r>
            <w:r w:rsidRPr="00684333">
              <w:rPr>
                <w:rFonts w:ascii="Times New Roman"/>
                <w:color w:val="000000" w:themeColor="text1"/>
              </w:rPr>
              <w:t>AI</w:t>
            </w:r>
            <w:r w:rsidRPr="00684333">
              <w:rPr>
                <w:rFonts w:ascii="Times New Roman" w:hint="eastAsia"/>
                <w:color w:val="000000" w:themeColor="text1"/>
              </w:rPr>
              <w:t>入門與進階功能、</w:t>
            </w:r>
            <w:r w:rsidRPr="00684333">
              <w:rPr>
                <w:rFonts w:ascii="Times New Roman"/>
                <w:color w:val="000000" w:themeColor="text1"/>
              </w:rPr>
              <w:t>AI</w:t>
            </w:r>
            <w:r w:rsidRPr="00684333">
              <w:rPr>
                <w:rFonts w:ascii="Times New Roman" w:hint="eastAsia"/>
                <w:color w:val="000000" w:themeColor="text1"/>
              </w:rPr>
              <w:t>影像和聲音辨識訓練、機器人雲端工具應用、以及並結合服務型機器人軟體應用，如利用</w:t>
            </w:r>
            <w:proofErr w:type="gramStart"/>
            <w:r w:rsidRPr="00684333">
              <w:rPr>
                <w:rFonts w:ascii="Times New Roman" w:hint="eastAsia"/>
                <w:color w:val="000000" w:themeColor="text1"/>
              </w:rPr>
              <w:t>凱</w:t>
            </w:r>
            <w:proofErr w:type="gramEnd"/>
            <w:r w:rsidRPr="00684333">
              <w:rPr>
                <w:rFonts w:ascii="Times New Roman" w:hint="eastAsia"/>
                <w:color w:val="000000" w:themeColor="text1"/>
              </w:rPr>
              <w:t>比</w:t>
            </w:r>
            <w:r w:rsidRPr="00684333">
              <w:rPr>
                <w:rFonts w:ascii="Times New Roman"/>
                <w:color w:val="000000" w:themeColor="text1"/>
              </w:rPr>
              <w:t>(Kebbi)</w:t>
            </w:r>
            <w:r w:rsidRPr="00684333">
              <w:rPr>
                <w:rFonts w:ascii="Times New Roman" w:hint="eastAsia"/>
                <w:color w:val="000000" w:themeColor="text1"/>
              </w:rPr>
              <w:t>機器人的</w:t>
            </w:r>
            <w:proofErr w:type="spellStart"/>
            <w:r w:rsidRPr="00684333">
              <w:rPr>
                <w:rFonts w:ascii="Times New Roman"/>
                <w:color w:val="000000" w:themeColor="text1"/>
              </w:rPr>
              <w:t>RoFlow</w:t>
            </w:r>
            <w:proofErr w:type="spellEnd"/>
            <w:r w:rsidRPr="00684333">
              <w:rPr>
                <w:rFonts w:ascii="Times New Roman" w:hint="eastAsia"/>
                <w:color w:val="000000" w:themeColor="text1"/>
              </w:rPr>
              <w:t>專案建立互動模式與觸發功能，或學習如何運用機器人簡報工具輔助教學，以打造更豐富的機器人互動學習體驗，讓學員親身體驗智慧應用的魅力，進一步提升學員的實作技能</w:t>
            </w:r>
            <w:r w:rsidRPr="00684333">
              <w:rPr>
                <w:rFonts w:ascii="Times New Roman" w:hint="eastAsia"/>
                <w:lang w:val="x-none" w:eastAsia="x-none"/>
              </w:rPr>
              <w:t>。</w:t>
            </w:r>
            <w:bookmarkEnd w:id="0"/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二、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研習時間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民國</w:t>
            </w:r>
            <w:r w:rsidRPr="00684333">
              <w:rPr>
                <w:rFonts w:ascii="Times New Roman"/>
                <w:lang w:val="x-none" w:eastAsia="x-none"/>
              </w:rPr>
              <w:t>113</w:t>
            </w:r>
            <w:r w:rsidRPr="00684333">
              <w:rPr>
                <w:rFonts w:ascii="Times New Roman" w:hint="eastAsia"/>
                <w:lang w:val="x-none" w:eastAsia="x-none"/>
              </w:rPr>
              <w:t>年</w:t>
            </w:r>
            <w:r w:rsidRPr="00684333">
              <w:rPr>
                <w:rFonts w:ascii="Times New Roman"/>
                <w:lang w:val="x-none" w:eastAsia="x-none"/>
              </w:rPr>
              <w:t>6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 w:eastAsia="x-none"/>
              </w:rPr>
              <w:t>25</w:t>
            </w:r>
            <w:r w:rsidRPr="00684333">
              <w:rPr>
                <w:rFonts w:ascii="Times New Roman" w:hint="eastAsia"/>
                <w:lang w:val="x-none" w:eastAsia="x-none"/>
              </w:rPr>
              <w:t>日（星期</w:t>
            </w:r>
            <w:r w:rsidRPr="00684333">
              <w:rPr>
                <w:rFonts w:ascii="Times New Roman" w:hint="eastAsia"/>
                <w:lang w:val="x-none"/>
              </w:rPr>
              <w:t>二</w:t>
            </w:r>
            <w:r w:rsidRPr="00684333">
              <w:rPr>
                <w:rFonts w:ascii="Times New Roman" w:hint="eastAsia"/>
                <w:lang w:val="x-none" w:eastAsia="x-none"/>
              </w:rPr>
              <w:t>）至</w:t>
            </w:r>
            <w:r w:rsidRPr="00684333">
              <w:rPr>
                <w:rFonts w:ascii="Times New Roman"/>
              </w:rPr>
              <w:t>6</w:t>
            </w:r>
            <w:r w:rsidRPr="00684333">
              <w:rPr>
                <w:rFonts w:ascii="Times New Roman" w:hint="eastAsia"/>
                <w:lang w:val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27</w:t>
            </w:r>
            <w:r w:rsidRPr="00684333">
              <w:rPr>
                <w:rFonts w:ascii="Times New Roman" w:hint="eastAsia"/>
                <w:lang w:val="x-none" w:eastAsia="x-none"/>
              </w:rPr>
              <w:t>日（星期</w:t>
            </w:r>
            <w:r w:rsidRPr="00684333">
              <w:rPr>
                <w:rFonts w:ascii="Times New Roman" w:hint="eastAsia"/>
                <w:lang w:val="x-none"/>
              </w:rPr>
              <w:t>四</w:t>
            </w:r>
            <w:r w:rsidRPr="00684333">
              <w:rPr>
                <w:rFonts w:ascii="Times New Roman" w:hint="eastAsia"/>
                <w:lang w:val="x-none" w:eastAsia="x-none"/>
              </w:rPr>
              <w:t>），共計</w:t>
            </w:r>
            <w:r w:rsidRPr="00684333">
              <w:rPr>
                <w:rFonts w:ascii="Times New Roman"/>
              </w:rPr>
              <w:t>3</w:t>
            </w:r>
            <w:r w:rsidRPr="00684333">
              <w:rPr>
                <w:rFonts w:ascii="Times New Roman" w:hint="eastAsia"/>
                <w:lang w:val="x-none"/>
              </w:rPr>
              <w:t>天</w:t>
            </w:r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三、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辦理單位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中華民國圖書館學會、國立中興大學圖書資訊學研究所</w:t>
            </w:r>
            <w:proofErr w:type="spellEnd"/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四、　聯</w:t>
            </w:r>
            <w:r w:rsidRPr="00684333">
              <w:rPr>
                <w:rFonts w:ascii="Times New Roman"/>
                <w:lang w:val="x-none" w:eastAsia="x-none"/>
              </w:rPr>
              <w:t xml:space="preserve"> </w:t>
            </w:r>
            <w:r w:rsidRPr="00684333">
              <w:rPr>
                <w:rFonts w:ascii="Times New Roman" w:hint="eastAsia"/>
                <w:lang w:val="x-none" w:eastAsia="x-none"/>
              </w:rPr>
              <w:t>絡</w:t>
            </w:r>
            <w:r w:rsidRPr="00684333">
              <w:rPr>
                <w:rFonts w:ascii="Times New Roman"/>
                <w:lang w:val="x-none" w:eastAsia="x-none"/>
              </w:rPr>
              <w:t xml:space="preserve"> </w:t>
            </w:r>
            <w:r w:rsidRPr="00684333">
              <w:rPr>
                <w:rFonts w:ascii="Times New Roman" w:hint="eastAsia"/>
                <w:lang w:val="x-none" w:eastAsia="x-none"/>
              </w:rPr>
              <w:t>人：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kern w:val="2"/>
              </w:rPr>
            </w:pPr>
            <w:r w:rsidRPr="00684333">
              <w:rPr>
                <w:rFonts w:ascii="Times New Roman" w:hint="eastAsia"/>
                <w:color w:val="222222"/>
                <w:shd w:val="clear" w:color="auto" w:fill="FFFFFF"/>
              </w:rPr>
              <w:t>羅家昕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小姐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，電話</w:t>
            </w:r>
            <w:proofErr w:type="spellEnd"/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：</w:t>
            </w:r>
            <w:r w:rsidRPr="00684333">
              <w:rPr>
                <w:rFonts w:ascii="Times New Roman"/>
                <w:shd w:val="clear" w:color="auto" w:fill="FFFFFF"/>
                <w:lang w:val="x-none"/>
              </w:rPr>
              <w:t>04-2284-0815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分機</w:t>
            </w:r>
            <w:r w:rsidRPr="00684333">
              <w:rPr>
                <w:rFonts w:ascii="Times New Roman"/>
                <w:shd w:val="clear" w:color="auto" w:fill="FFFFFF"/>
                <w:lang w:val="x-none"/>
              </w:rPr>
              <w:t>7102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，</w:t>
            </w:r>
            <w:r w:rsidRPr="00684333">
              <w:rPr>
                <w:rFonts w:ascii="Times New Roman"/>
                <w:shd w:val="clear" w:color="auto" w:fill="FFFFFF"/>
                <w:lang w:val="x-none"/>
              </w:rPr>
              <w:t>E-mail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：</w:t>
            </w:r>
            <w:hyperlink r:id="rId8" w:history="1">
              <w:r w:rsidRPr="00684333">
                <w:rPr>
                  <w:rStyle w:val="a3"/>
                  <w:rFonts w:ascii="Times New Roman"/>
                  <w:color w:val="auto"/>
                  <w:u w:val="none"/>
                  <w:shd w:val="clear" w:color="auto" w:fill="FFFFFF"/>
                  <w:lang w:val="x-none"/>
                </w:rPr>
                <w:t>gilis@dragon.nchu.edu.tw</w:t>
              </w:r>
            </w:hyperlink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五、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上課地點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spacing w:val="-3"/>
                <w:lang w:val="x-none"/>
              </w:rPr>
            </w:pPr>
            <w:r w:rsidRPr="00684333">
              <w:rPr>
                <w:rFonts w:ascii="Times New Roman"/>
                <w:spacing w:val="-3"/>
                <w:lang w:val="x-none"/>
              </w:rPr>
              <w:t>6</w:t>
            </w:r>
            <w:r w:rsidRPr="00684333">
              <w:rPr>
                <w:rFonts w:ascii="Times New Roman" w:hint="eastAsia"/>
                <w:spacing w:val="-3"/>
                <w:lang w:val="x-none"/>
              </w:rPr>
              <w:t>月</w:t>
            </w:r>
            <w:r w:rsidRPr="00684333">
              <w:rPr>
                <w:rFonts w:ascii="Times New Roman"/>
                <w:spacing w:val="-3"/>
                <w:lang w:val="x-none"/>
              </w:rPr>
              <w:t>25</w:t>
            </w:r>
            <w:r w:rsidRPr="00684333">
              <w:rPr>
                <w:rFonts w:ascii="Times New Roman" w:hint="eastAsia"/>
                <w:spacing w:val="-3"/>
                <w:lang w:val="x-none"/>
              </w:rPr>
              <w:t>、</w:t>
            </w:r>
            <w:r w:rsidRPr="00684333">
              <w:rPr>
                <w:rFonts w:ascii="Times New Roman"/>
                <w:spacing w:val="-3"/>
                <w:lang w:val="x-none"/>
              </w:rPr>
              <w:t>26</w:t>
            </w:r>
            <w:r w:rsidRPr="00684333">
              <w:rPr>
                <w:rFonts w:ascii="Times New Roman" w:hint="eastAsia"/>
                <w:spacing w:val="-3"/>
                <w:lang w:val="x-none"/>
              </w:rPr>
              <w:t>、</w:t>
            </w:r>
            <w:r w:rsidRPr="00684333">
              <w:rPr>
                <w:rFonts w:ascii="Times New Roman"/>
                <w:spacing w:val="-3"/>
                <w:lang w:val="x-none"/>
              </w:rPr>
              <w:t>27</w:t>
            </w:r>
            <w:r w:rsidRPr="00684333">
              <w:rPr>
                <w:rFonts w:ascii="Times New Roman" w:hint="eastAsia"/>
                <w:spacing w:val="-3"/>
                <w:lang w:val="x-none"/>
              </w:rPr>
              <w:t>日實體授課；國立中興大學人文大樓</w:t>
            </w:r>
            <w:r w:rsidRPr="00684333">
              <w:rPr>
                <w:rFonts w:ascii="Times New Roman"/>
                <w:spacing w:val="-3"/>
                <w:lang w:val="x-none"/>
              </w:rPr>
              <w:t>3</w:t>
            </w:r>
            <w:r w:rsidRPr="00684333">
              <w:rPr>
                <w:rFonts w:ascii="Times New Roman" w:hint="eastAsia"/>
                <w:spacing w:val="-3"/>
                <w:lang w:val="x-none"/>
              </w:rPr>
              <w:t>樓</w:t>
            </w:r>
            <w:r w:rsidRPr="00684333">
              <w:rPr>
                <w:rFonts w:ascii="Times New Roman"/>
                <w:spacing w:val="-3"/>
                <w:lang w:val="x-none"/>
              </w:rPr>
              <w:t>A301</w:t>
            </w:r>
            <w:r w:rsidRPr="00684333">
              <w:rPr>
                <w:rFonts w:ascii="Times New Roman" w:hint="eastAsia"/>
                <w:spacing w:val="-3"/>
                <w:lang w:val="x-none"/>
              </w:rPr>
              <w:t>室</w:t>
            </w:r>
            <w:r w:rsidRPr="00684333">
              <w:rPr>
                <w:rFonts w:ascii="Times New Roman" w:hint="eastAsia"/>
                <w:spacing w:val="-3"/>
                <w:lang w:val="x-none" w:eastAsia="x-none"/>
              </w:rPr>
              <w:t>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六、　名　　額：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預計</w:t>
            </w:r>
            <w:r w:rsidRPr="00684333">
              <w:rPr>
                <w:rFonts w:ascii="Times New Roman"/>
                <w:lang w:val="x-none"/>
              </w:rPr>
              <w:t>4</w:t>
            </w:r>
            <w:r w:rsidRPr="00684333">
              <w:rPr>
                <w:rFonts w:ascii="Times New Roman"/>
                <w:lang w:val="x-none" w:eastAsia="x-none"/>
              </w:rPr>
              <w:t>0</w:t>
            </w:r>
            <w:r w:rsidRPr="00684333">
              <w:rPr>
                <w:rFonts w:ascii="Times New Roman" w:hint="eastAsia"/>
                <w:lang w:val="x-none" w:eastAsia="x-none"/>
              </w:rPr>
              <w:t>人（報名人數不足</w:t>
            </w:r>
            <w:r w:rsidRPr="00684333">
              <w:rPr>
                <w:rFonts w:ascii="Times New Roman"/>
                <w:lang w:val="x-none" w:eastAsia="x-none"/>
              </w:rPr>
              <w:t>3</w:t>
            </w:r>
            <w:r w:rsidRPr="00684333">
              <w:rPr>
                <w:rFonts w:ascii="Times New Roman"/>
                <w:lang w:val="x-none"/>
              </w:rPr>
              <w:t>0</w:t>
            </w:r>
            <w:r w:rsidRPr="00684333">
              <w:rPr>
                <w:rFonts w:ascii="Times New Roman" w:hint="eastAsia"/>
                <w:lang w:val="x-none" w:eastAsia="x-none"/>
              </w:rPr>
              <w:t>人不開班）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七、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報名資格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任職圖書館、資訊服務單位</w:t>
            </w:r>
            <w:r w:rsidRPr="00684333">
              <w:rPr>
                <w:rFonts w:ascii="Times New Roman" w:hint="eastAsia"/>
                <w:lang w:val="x-none"/>
              </w:rPr>
              <w:t>、圖書館閱讀推動教師</w:t>
            </w:r>
            <w:r w:rsidRPr="00684333">
              <w:rPr>
                <w:rFonts w:ascii="Times New Roman" w:hint="eastAsia"/>
                <w:lang w:val="x-none" w:eastAsia="x-none"/>
              </w:rPr>
              <w:t>或對此議題有興趣者</w:t>
            </w:r>
            <w:proofErr w:type="spellEnd"/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八、　費　　用：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/>
                <w:lang w:val="x-none" w:eastAsia="x-none"/>
              </w:rPr>
              <w:t>(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一</w:t>
            </w:r>
            <w:proofErr w:type="gramEnd"/>
            <w:r w:rsidRPr="00684333">
              <w:rPr>
                <w:rFonts w:ascii="Times New Roman"/>
                <w:lang w:val="x-none" w:eastAsia="x-none"/>
              </w:rPr>
              <w:t>)3</w:t>
            </w:r>
            <w:r w:rsidRPr="00684333">
              <w:rPr>
                <w:rFonts w:ascii="Times New Roman" w:hint="eastAsia"/>
                <w:lang w:val="x-none"/>
              </w:rPr>
              <w:t>日研習課程</w:t>
            </w:r>
            <w:r w:rsidRPr="00684333">
              <w:rPr>
                <w:rFonts w:ascii="Times New Roman" w:hint="eastAsia"/>
                <w:lang w:val="x-none" w:eastAsia="x-none"/>
              </w:rPr>
              <w:t>學費及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講義費新臺幣</w:t>
            </w:r>
            <w:proofErr w:type="gramEnd"/>
            <w:r w:rsidRPr="00684333">
              <w:rPr>
                <w:rFonts w:ascii="Times New Roman"/>
                <w:lang w:val="x-none" w:eastAsia="x-none"/>
              </w:rPr>
              <w:t>4,000</w:t>
            </w:r>
            <w:r w:rsidRPr="00684333">
              <w:rPr>
                <w:rFonts w:ascii="Times New Roman" w:hint="eastAsia"/>
                <w:lang w:val="x-none" w:eastAsia="x-none"/>
              </w:rPr>
              <w:t>元整</w:t>
            </w:r>
            <w:r w:rsidRPr="00684333">
              <w:rPr>
                <w:rFonts w:ascii="Times New Roman" w:hint="eastAsia"/>
                <w:lang w:val="x-none"/>
              </w:rPr>
              <w:t>；如選擇單日課程參加，</w:t>
            </w:r>
            <w:r w:rsidRPr="00684333">
              <w:rPr>
                <w:rFonts w:ascii="Times New Roman" w:hint="eastAsia"/>
                <w:lang w:val="x-none" w:eastAsia="x-none"/>
              </w:rPr>
              <w:t>學費及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講義費新臺幣</w:t>
            </w:r>
            <w:proofErr w:type="gramEnd"/>
            <w:r w:rsidRPr="00684333">
              <w:rPr>
                <w:rFonts w:ascii="Times New Roman"/>
                <w:lang w:val="x-none"/>
              </w:rPr>
              <w:t>1</w:t>
            </w:r>
            <w:r w:rsidRPr="00684333">
              <w:rPr>
                <w:rFonts w:ascii="Times New Roman"/>
                <w:lang w:val="x-none" w:eastAsia="x-none"/>
              </w:rPr>
              <w:t>,</w:t>
            </w:r>
            <w:r w:rsidRPr="00684333">
              <w:rPr>
                <w:rFonts w:ascii="Times New Roman"/>
                <w:lang w:val="x-none"/>
              </w:rPr>
              <w:t>5</w:t>
            </w:r>
            <w:r w:rsidRPr="00684333">
              <w:rPr>
                <w:rFonts w:ascii="Times New Roman"/>
                <w:lang w:val="x-none" w:eastAsia="x-none"/>
              </w:rPr>
              <w:t>00</w:t>
            </w:r>
            <w:r w:rsidRPr="00684333">
              <w:rPr>
                <w:rFonts w:ascii="Times New Roman" w:hint="eastAsia"/>
                <w:lang w:val="x-none" w:eastAsia="x-none"/>
              </w:rPr>
              <w:t>元整</w:t>
            </w:r>
            <w:r w:rsidRPr="00684333">
              <w:rPr>
                <w:rFonts w:ascii="Times New Roman" w:hint="eastAsia"/>
                <w:lang w:val="x-none"/>
              </w:rPr>
              <w:t>，</w:t>
            </w:r>
            <w:r w:rsidRPr="00684333">
              <w:rPr>
                <w:rFonts w:ascii="Times New Roman"/>
                <w:lang w:val="x-none"/>
              </w:rPr>
              <w:t>6</w:t>
            </w:r>
            <w:r w:rsidRPr="00684333">
              <w:rPr>
                <w:rFonts w:ascii="Times New Roman" w:hint="eastAsia"/>
                <w:lang w:val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19</w:t>
            </w:r>
            <w:r w:rsidRPr="00684333">
              <w:rPr>
                <w:rFonts w:ascii="Times New Roman" w:hint="eastAsia"/>
                <w:lang w:val="x-none"/>
              </w:rPr>
              <w:t>日收到錄取通知後，請於</w:t>
            </w:r>
            <w:r w:rsidRPr="00684333">
              <w:rPr>
                <w:rFonts w:ascii="Times New Roman"/>
                <w:lang w:val="x-none"/>
              </w:rPr>
              <w:t>6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23</w:t>
            </w:r>
            <w:r w:rsidRPr="00684333">
              <w:rPr>
                <w:rFonts w:ascii="Times New Roman" w:hint="eastAsia"/>
                <w:lang w:val="x-none" w:eastAsia="x-none"/>
              </w:rPr>
              <w:t>日</w:t>
            </w:r>
            <w:r w:rsidRPr="00684333">
              <w:rPr>
                <w:rFonts w:ascii="Times New Roman" w:hint="eastAsia"/>
                <w:lang w:val="x-none"/>
              </w:rPr>
              <w:t>前完成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繳</w:t>
            </w:r>
            <w:r w:rsidRPr="00684333">
              <w:rPr>
                <w:rFonts w:ascii="Times New Roman" w:hint="eastAsia"/>
                <w:lang w:val="x-none" w:eastAsia="zh-HK"/>
              </w:rPr>
              <w:t>費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  <w:r w:rsidRPr="00684333">
              <w:rPr>
                <w:rFonts w:ascii="Times New Roman"/>
                <w:lang w:val="x-none" w:eastAsia="x-none"/>
              </w:rPr>
              <w:t>(</w:t>
            </w:r>
            <w:r w:rsidRPr="00684333">
              <w:rPr>
                <w:rFonts w:ascii="Times New Roman" w:hint="eastAsia"/>
                <w:lang w:val="x-none" w:eastAsia="x-none"/>
              </w:rPr>
              <w:t>二</w:t>
            </w:r>
            <w:r w:rsidRPr="00684333">
              <w:rPr>
                <w:rFonts w:ascii="Times New Roman"/>
                <w:lang w:val="x-none" w:eastAsia="x-none"/>
              </w:rPr>
              <w:t>)</w:t>
            </w:r>
            <w:r w:rsidRPr="00684333">
              <w:rPr>
                <w:rFonts w:ascii="Times New Roman" w:hint="eastAsia"/>
                <w:lang w:val="x-none" w:eastAsia="x-none"/>
              </w:rPr>
              <w:t>服務單位推薦者，各項費用由服務單位負擔；自行報名者，全部費用自理。</w:t>
            </w:r>
            <w:r w:rsidRPr="00684333">
              <w:rPr>
                <w:rFonts w:ascii="Times New Roman"/>
                <w:lang w:val="x-none" w:eastAsia="x-none"/>
              </w:rPr>
              <w:t>(</w:t>
            </w:r>
            <w:r w:rsidRPr="00684333">
              <w:rPr>
                <w:rFonts w:ascii="Times New Roman" w:hint="eastAsia"/>
                <w:lang w:val="x-none" w:eastAsia="x-none"/>
              </w:rPr>
              <w:t>三</w:t>
            </w:r>
            <w:r w:rsidRPr="00684333">
              <w:rPr>
                <w:rFonts w:ascii="Times New Roman"/>
                <w:lang w:val="x-none" w:eastAsia="x-none"/>
              </w:rPr>
              <w:t>)</w:t>
            </w:r>
            <w:r w:rsidRPr="00684333">
              <w:rPr>
                <w:rFonts w:ascii="Times New Roman" w:hint="eastAsia"/>
                <w:lang w:val="x-none" w:eastAsia="x-none"/>
              </w:rPr>
              <w:t>凡加入本會個人會員者，研習費用</w:t>
            </w:r>
            <w:r w:rsidRPr="00684333">
              <w:rPr>
                <w:rFonts w:ascii="Times New Roman"/>
                <w:lang w:val="x-none" w:eastAsia="x-none"/>
              </w:rPr>
              <w:t>95</w:t>
            </w:r>
            <w:r w:rsidRPr="00684333">
              <w:rPr>
                <w:rFonts w:ascii="Times New Roman" w:hint="eastAsia"/>
                <w:lang w:val="x-none" w:eastAsia="x-none"/>
              </w:rPr>
              <w:t>折優待，為新臺幣</w:t>
            </w:r>
            <w:r w:rsidRPr="00684333">
              <w:rPr>
                <w:rFonts w:ascii="Times New Roman"/>
                <w:lang w:val="x-none" w:eastAsia="x-none"/>
              </w:rPr>
              <w:t>3,800</w:t>
            </w:r>
            <w:r w:rsidRPr="00684333">
              <w:rPr>
                <w:rFonts w:ascii="Times New Roman" w:hint="eastAsia"/>
                <w:lang w:val="x-none" w:eastAsia="x-none"/>
              </w:rPr>
              <w:t>元；凡具有學生身分或當屆畢業生者（繳費時須以學生證或畢業證書為憑）研習費用</w:t>
            </w:r>
            <w:r w:rsidRPr="00684333">
              <w:rPr>
                <w:rFonts w:ascii="Times New Roman"/>
                <w:lang w:val="x-none" w:eastAsia="x-none"/>
              </w:rPr>
              <w:t>9</w:t>
            </w:r>
            <w:r w:rsidRPr="00684333">
              <w:rPr>
                <w:rFonts w:ascii="Times New Roman" w:hint="eastAsia"/>
                <w:lang w:val="x-none" w:eastAsia="x-none"/>
              </w:rPr>
              <w:t>折優待，為新臺幣</w:t>
            </w:r>
            <w:r w:rsidRPr="00684333">
              <w:rPr>
                <w:rFonts w:ascii="Times New Roman"/>
                <w:lang w:val="x-none" w:eastAsia="x-none"/>
              </w:rPr>
              <w:t>3</w:t>
            </w:r>
            <w:r w:rsidRPr="00684333">
              <w:rPr>
                <w:rFonts w:ascii="Times New Roman"/>
                <w:lang w:val="x-none"/>
              </w:rPr>
              <w:t>,600</w:t>
            </w:r>
            <w:r w:rsidRPr="00684333">
              <w:rPr>
                <w:rFonts w:ascii="Times New Roman" w:hint="eastAsia"/>
                <w:lang w:val="x-none" w:eastAsia="x-none"/>
              </w:rPr>
              <w:t>元；本會學生會員者，研習費用</w:t>
            </w:r>
            <w:r w:rsidRPr="00684333">
              <w:rPr>
                <w:rFonts w:ascii="Times New Roman"/>
                <w:lang w:val="x-none" w:eastAsia="x-none"/>
              </w:rPr>
              <w:t>8</w:t>
            </w:r>
            <w:r w:rsidRPr="00684333">
              <w:rPr>
                <w:rFonts w:ascii="Times New Roman" w:hint="eastAsia"/>
                <w:lang w:val="x-none" w:eastAsia="x-none"/>
              </w:rPr>
              <w:t>折優待，為新臺幣</w:t>
            </w:r>
            <w:r w:rsidRPr="00684333">
              <w:rPr>
                <w:rFonts w:ascii="Times New Roman"/>
                <w:lang w:val="x-none" w:eastAsia="x-none"/>
              </w:rPr>
              <w:t>3,2</w:t>
            </w:r>
            <w:r w:rsidRPr="00684333">
              <w:rPr>
                <w:rFonts w:ascii="Times New Roman"/>
                <w:lang w:val="x-none"/>
              </w:rPr>
              <w:t>00</w:t>
            </w:r>
            <w:r w:rsidRPr="00684333">
              <w:rPr>
                <w:rFonts w:ascii="Times New Roman" w:hint="eastAsia"/>
                <w:lang w:val="x-none" w:eastAsia="x-none"/>
              </w:rPr>
              <w:t>元。</w:t>
            </w:r>
            <w:r w:rsidRPr="00684333">
              <w:rPr>
                <w:rFonts w:ascii="Times New Roman" w:hint="eastAsia"/>
                <w:lang w:val="x-none"/>
              </w:rPr>
              <w:t>單日課程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研習費用</w:t>
            </w:r>
            <w:r w:rsidRPr="00684333">
              <w:rPr>
                <w:rFonts w:ascii="Times New Roman" w:hint="eastAsia"/>
                <w:lang w:val="x-none"/>
              </w:rPr>
              <w:t>比照辦理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  <w:p w:rsidR="00F7597B" w:rsidRPr="00684333" w:rsidRDefault="00F7597B" w:rsidP="0094219B">
            <w:pPr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sz w:val="24"/>
                <w:szCs w:val="24"/>
                <w:lang w:val="x-none"/>
              </w:rPr>
            </w:pP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信用卡繳費：繳費超過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21</w:t>
            </w: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天後取消報名者，將酌收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2%</w:t>
            </w: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手續費。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(</w:t>
            </w: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範例：學費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3000</w:t>
            </w: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元，手續費為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60</w:t>
            </w: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元。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)</w:t>
            </w:r>
          </w:p>
          <w:p w:rsidR="00F7597B" w:rsidRPr="00684333" w:rsidRDefault="00F7597B" w:rsidP="0094219B">
            <w:pPr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Style w:val="ae"/>
                <w:sz w:val="24"/>
                <w:szCs w:val="24"/>
                <w:shd w:val="clear" w:color="auto" w:fill="FFFFFF"/>
              </w:rPr>
            </w:pP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超商代碼繳費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/</w:t>
            </w: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條碼繳費：繳費後取消報名者，將酌</w:t>
            </w:r>
            <w:r w:rsidRPr="00684333">
              <w:rPr>
                <w:rStyle w:val="ae"/>
                <w:rFonts w:cs="Calibri" w:hint="eastAsia"/>
                <w:sz w:val="24"/>
                <w:szCs w:val="24"/>
                <w:shd w:val="clear" w:color="auto" w:fill="FFFFFF"/>
              </w:rPr>
              <w:t>收</w:t>
            </w:r>
            <w:r w:rsidRPr="00684333">
              <w:rPr>
                <w:rStyle w:val="ae"/>
                <w:sz w:val="24"/>
                <w:szCs w:val="24"/>
                <w:shd w:val="clear" w:color="auto" w:fill="FFFFFF"/>
              </w:rPr>
              <w:t>25</w:t>
            </w:r>
            <w:r w:rsidRPr="00684333">
              <w:rPr>
                <w:rStyle w:val="ae"/>
                <w:rFonts w:cs="Calibri"/>
                <w:sz w:val="24"/>
                <w:szCs w:val="24"/>
                <w:shd w:val="clear" w:color="auto" w:fill="FFFFFF"/>
              </w:rPr>
              <w:t>/15</w:t>
            </w:r>
            <w:r w:rsidRPr="00684333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元手續費。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九、　課　　程：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684333">
              <w:rPr>
                <w:kern w:val="0"/>
                <w:sz w:val="24"/>
                <w:szCs w:val="24"/>
                <w:lang w:val="x-none"/>
              </w:rPr>
              <w:t>113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年</w:t>
            </w:r>
            <w:r w:rsidRPr="00684333">
              <w:rPr>
                <w:kern w:val="0"/>
                <w:sz w:val="24"/>
                <w:szCs w:val="24"/>
                <w:lang w:val="x-none"/>
              </w:rPr>
              <w:t>6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月</w:t>
            </w:r>
            <w:r w:rsidRPr="00684333">
              <w:rPr>
                <w:kern w:val="0"/>
                <w:sz w:val="24"/>
                <w:szCs w:val="24"/>
                <w:lang w:val="x-none"/>
              </w:rPr>
              <w:t>25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日實體課程：</w:t>
            </w:r>
            <w:r w:rsidRPr="00684333">
              <w:rPr>
                <w:color w:val="000000" w:themeColor="text1"/>
                <w:spacing w:val="-8"/>
                <w:w w:val="70"/>
                <w:sz w:val="24"/>
                <w:szCs w:val="24"/>
              </w:rPr>
              <w:t>(</w:t>
            </w:r>
            <w:proofErr w:type="gramStart"/>
            <w:r w:rsidRPr="00684333">
              <w:rPr>
                <w:rFonts w:hint="eastAsia"/>
                <w:color w:val="000000" w:themeColor="text1"/>
                <w:spacing w:val="-8"/>
                <w:w w:val="70"/>
                <w:sz w:val="24"/>
                <w:szCs w:val="24"/>
              </w:rPr>
              <w:t>一</w:t>
            </w:r>
            <w:proofErr w:type="gramEnd"/>
            <w:r w:rsidRPr="00684333">
              <w:rPr>
                <w:color w:val="000000" w:themeColor="text1"/>
                <w:spacing w:val="-8"/>
                <w:w w:val="70"/>
                <w:sz w:val="24"/>
                <w:szCs w:val="24"/>
              </w:rPr>
              <w:t xml:space="preserve">) </w:t>
            </w:r>
            <w:r w:rsidRPr="00684333">
              <w:rPr>
                <w:color w:val="000000" w:themeColor="text1"/>
                <w:sz w:val="24"/>
                <w:szCs w:val="24"/>
              </w:rPr>
              <w:t>AI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概念、服務應用與未來發展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二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)</w:t>
            </w:r>
            <w:r w:rsidRPr="00684333">
              <w:rPr>
                <w:color w:val="000000" w:themeColor="text1"/>
                <w:sz w:val="24"/>
                <w:szCs w:val="24"/>
              </w:rPr>
              <w:t xml:space="preserve"> AI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於學術圖書館之角色功能與服務應用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三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 xml:space="preserve">) </w:t>
            </w:r>
            <w:r w:rsidRPr="00684333">
              <w:rPr>
                <w:color w:val="000000" w:themeColor="text1"/>
                <w:sz w:val="24"/>
                <w:szCs w:val="24"/>
              </w:rPr>
              <w:t xml:space="preserve">AI 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應用實作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</w:p>
          <w:p w:rsidR="00F7597B" w:rsidRPr="00684333" w:rsidRDefault="00F7597B" w:rsidP="0094219B">
            <w:pPr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684333">
              <w:rPr>
                <w:kern w:val="0"/>
                <w:sz w:val="24"/>
                <w:szCs w:val="24"/>
                <w:lang w:val="x-none"/>
              </w:rPr>
              <w:t>113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年</w:t>
            </w:r>
            <w:r w:rsidRPr="00684333">
              <w:rPr>
                <w:kern w:val="0"/>
                <w:sz w:val="24"/>
                <w:szCs w:val="24"/>
                <w:lang w:val="x-none"/>
              </w:rPr>
              <w:t>6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月</w:t>
            </w:r>
            <w:r w:rsidRPr="00684333">
              <w:rPr>
                <w:kern w:val="0"/>
                <w:sz w:val="24"/>
                <w:szCs w:val="24"/>
                <w:lang w:val="x-none"/>
              </w:rPr>
              <w:t>26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日實體課程：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 xml:space="preserve">) </w:t>
            </w:r>
            <w:r w:rsidRPr="00684333">
              <w:rPr>
                <w:color w:val="000000" w:themeColor="text1"/>
                <w:sz w:val="24"/>
                <w:szCs w:val="24"/>
              </w:rPr>
              <w:t>AI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入門功能</w:t>
            </w:r>
            <w:r w:rsidRPr="00684333">
              <w:rPr>
                <w:color w:val="000000" w:themeColor="text1"/>
                <w:sz w:val="24"/>
                <w:szCs w:val="24"/>
              </w:rPr>
              <w:t>: AI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影像和聲音辨識訓練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五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)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機器人雲端工具應用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六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)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學習評量題目製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七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)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服務型機器人軟體應用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八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)</w:t>
            </w:r>
            <w:r w:rsidRPr="006843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專案實作</w:t>
            </w:r>
            <w:r w:rsidRPr="00684333">
              <w:rPr>
                <w:rFonts w:hint="eastAsia"/>
                <w:color w:val="000000" w:themeColor="text1"/>
                <w:spacing w:val="-8"/>
                <w:w w:val="70"/>
                <w:sz w:val="24"/>
                <w:szCs w:val="24"/>
              </w:rPr>
              <w:t>。</w:t>
            </w:r>
          </w:p>
          <w:p w:rsidR="00F7597B" w:rsidRPr="00684333" w:rsidRDefault="00F7597B" w:rsidP="0094219B">
            <w:pPr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684333">
              <w:rPr>
                <w:kern w:val="0"/>
                <w:sz w:val="24"/>
                <w:szCs w:val="24"/>
                <w:lang w:val="x-none"/>
              </w:rPr>
              <w:t>113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年</w:t>
            </w:r>
            <w:r w:rsidRPr="00684333">
              <w:rPr>
                <w:kern w:val="0"/>
                <w:sz w:val="24"/>
                <w:szCs w:val="24"/>
                <w:lang w:val="x-none"/>
              </w:rPr>
              <w:t>6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月</w:t>
            </w:r>
            <w:r w:rsidRPr="00684333">
              <w:rPr>
                <w:kern w:val="0"/>
                <w:sz w:val="24"/>
                <w:szCs w:val="24"/>
                <w:lang w:val="x-none"/>
              </w:rPr>
              <w:t>27</w:t>
            </w:r>
            <w:r w:rsidRPr="00684333">
              <w:rPr>
                <w:rFonts w:hint="eastAsia"/>
                <w:kern w:val="0"/>
                <w:sz w:val="24"/>
                <w:szCs w:val="24"/>
                <w:lang w:val="x-none"/>
              </w:rPr>
              <w:t>日實體課程：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九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 xml:space="preserve">) </w:t>
            </w:r>
            <w:r w:rsidRPr="00684333">
              <w:rPr>
                <w:color w:val="000000" w:themeColor="text1"/>
                <w:sz w:val="24"/>
                <w:szCs w:val="24"/>
              </w:rPr>
              <w:t>AI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進階應用課程</w:t>
            </w:r>
            <w:r w:rsidRPr="00684333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684333">
              <w:rPr>
                <w:color w:val="000000" w:themeColor="text1"/>
                <w:sz w:val="24"/>
                <w:szCs w:val="24"/>
              </w:rPr>
              <w:t>RoFlow</w:t>
            </w:r>
            <w:proofErr w:type="spellEnd"/>
            <w:r w:rsidRPr="006843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進階功能</w:t>
            </w:r>
            <w:r w:rsidRPr="00684333">
              <w:rPr>
                <w:color w:val="000000" w:themeColor="text1"/>
                <w:sz w:val="24"/>
                <w:szCs w:val="24"/>
              </w:rPr>
              <w:t xml:space="preserve"> MQTT 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學習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十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 xml:space="preserve">) </w:t>
            </w:r>
            <w:proofErr w:type="spellStart"/>
            <w:r w:rsidRPr="00684333">
              <w:rPr>
                <w:color w:val="000000" w:themeColor="text1"/>
                <w:sz w:val="24"/>
                <w:szCs w:val="24"/>
              </w:rPr>
              <w:t>RoFlow</w:t>
            </w:r>
            <w:proofErr w:type="spellEnd"/>
            <w:r w:rsidRPr="006843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雲端工具整合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十一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 xml:space="preserve">) </w:t>
            </w:r>
            <w:proofErr w:type="spellStart"/>
            <w:r w:rsidRPr="00684333">
              <w:rPr>
                <w:color w:val="000000" w:themeColor="text1"/>
                <w:sz w:val="24"/>
                <w:szCs w:val="24"/>
              </w:rPr>
              <w:t>RoFlow</w:t>
            </w:r>
            <w:proofErr w:type="spellEnd"/>
            <w:r w:rsidRPr="0068433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與物聯網</w:t>
            </w:r>
            <w:proofErr w:type="gramEnd"/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整合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；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(</w:t>
            </w:r>
            <w:r w:rsidRPr="00684333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十二</w:t>
            </w:r>
            <w:r w:rsidRPr="00684333">
              <w:rPr>
                <w:color w:val="000000" w:themeColor="text1"/>
                <w:w w:val="80"/>
                <w:sz w:val="24"/>
                <w:szCs w:val="24"/>
              </w:rPr>
              <w:t>)</w:t>
            </w:r>
            <w:r w:rsidRPr="006843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4333">
              <w:rPr>
                <w:rFonts w:hint="eastAsia"/>
                <w:color w:val="000000" w:themeColor="text1"/>
                <w:sz w:val="24"/>
                <w:szCs w:val="24"/>
              </w:rPr>
              <w:t>專案實作</w:t>
            </w:r>
            <w:r w:rsidRPr="00684333">
              <w:rPr>
                <w:rFonts w:hint="eastAsia"/>
                <w:color w:val="000000" w:themeColor="text1"/>
                <w:spacing w:val="-8"/>
                <w:w w:val="70"/>
                <w:sz w:val="24"/>
                <w:szCs w:val="24"/>
              </w:rPr>
              <w:t>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十、報名日期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即日起至民國</w:t>
            </w:r>
            <w:r w:rsidRPr="00684333">
              <w:rPr>
                <w:rFonts w:ascii="Times New Roman"/>
                <w:lang w:val="x-none" w:eastAsia="x-none"/>
              </w:rPr>
              <w:t>1</w:t>
            </w:r>
            <w:r w:rsidRPr="00684333">
              <w:rPr>
                <w:rFonts w:ascii="Times New Roman"/>
                <w:lang w:val="x-none"/>
              </w:rPr>
              <w:t>1</w:t>
            </w:r>
            <w:r w:rsidR="001715B8">
              <w:rPr>
                <w:rFonts w:ascii="Times New Roman" w:hint="eastAsia"/>
                <w:lang w:val="x-none"/>
              </w:rPr>
              <w:t>3</w:t>
            </w:r>
            <w:r w:rsidRPr="00684333">
              <w:rPr>
                <w:rFonts w:ascii="Times New Roman" w:hint="eastAsia"/>
                <w:lang w:val="x-none" w:eastAsia="x-none"/>
              </w:rPr>
              <w:t>年</w:t>
            </w:r>
            <w:r w:rsidRPr="00684333">
              <w:rPr>
                <w:rFonts w:ascii="Times New Roman"/>
                <w:lang w:val="x-none"/>
              </w:rPr>
              <w:t>6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23</w:t>
            </w:r>
            <w:r w:rsidRPr="00684333">
              <w:rPr>
                <w:rFonts w:ascii="Times New Roman" w:hint="eastAsia"/>
                <w:lang w:val="x-none" w:eastAsia="x-none"/>
              </w:rPr>
              <w:t>日止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十一、報名方式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請</w:t>
            </w:r>
            <w:r w:rsidRPr="00684333">
              <w:rPr>
                <w:rFonts w:ascii="Times New Roman" w:hint="eastAsia"/>
                <w:lang w:val="x-none"/>
              </w:rPr>
              <w:t>至</w:t>
            </w:r>
            <w:r w:rsidRPr="00684333">
              <w:rPr>
                <w:rFonts w:ascii="Times New Roman" w:hint="eastAsia"/>
                <w:lang w:val="x-none" w:eastAsia="x-none"/>
              </w:rPr>
              <w:t>學會網站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（</w:t>
            </w:r>
            <w:proofErr w:type="gramEnd"/>
            <w:r w:rsidRPr="00684333">
              <w:rPr>
                <w:rFonts w:ascii="Times New Roman"/>
                <w:lang w:val="x-none" w:eastAsia="x-none"/>
              </w:rPr>
              <w:t>http</w:t>
            </w:r>
            <w:proofErr w:type="spellEnd"/>
            <w:r w:rsidRPr="00684333">
              <w:rPr>
                <w:rFonts w:ascii="Times New Roman"/>
                <w:lang w:val="x-none" w:eastAsia="x-none"/>
              </w:rPr>
              <w:t>://www.lac.org.tw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）</w:t>
            </w:r>
            <w:proofErr w:type="gramEnd"/>
            <w:r w:rsidRPr="00684333">
              <w:rPr>
                <w:rFonts w:ascii="Times New Roman" w:hint="eastAsia"/>
                <w:lang w:val="x-none"/>
              </w:rPr>
              <w:t>「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教育訓練</w:t>
            </w:r>
            <w:proofErr w:type="spellEnd"/>
            <w:r w:rsidRPr="00684333">
              <w:rPr>
                <w:rFonts w:ascii="Times New Roman" w:hint="eastAsia"/>
                <w:lang w:val="x-none"/>
              </w:rPr>
              <w:t>」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報名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十二、錄取原則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以報名先後為序（若報名人數超出名額限制，同一單位以接受一名為原則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）。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十三、錄取通知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民國</w:t>
            </w:r>
            <w:r w:rsidRPr="00684333">
              <w:rPr>
                <w:rFonts w:ascii="Times New Roman"/>
                <w:lang w:val="x-none" w:eastAsia="x-none"/>
              </w:rPr>
              <w:t>1</w:t>
            </w:r>
            <w:r w:rsidRPr="00684333">
              <w:rPr>
                <w:rFonts w:ascii="Times New Roman"/>
                <w:lang w:val="x-none"/>
              </w:rPr>
              <w:t>1</w:t>
            </w:r>
            <w:r w:rsidR="001715B8">
              <w:rPr>
                <w:rFonts w:ascii="Times New Roman" w:hint="eastAsia"/>
                <w:lang w:val="x-none"/>
              </w:rPr>
              <w:t>3</w:t>
            </w:r>
            <w:r w:rsidRPr="00684333">
              <w:rPr>
                <w:rFonts w:ascii="Times New Roman" w:hint="eastAsia"/>
                <w:lang w:val="x-none" w:eastAsia="x-none"/>
              </w:rPr>
              <w:t>年</w:t>
            </w:r>
            <w:r w:rsidRPr="00684333">
              <w:rPr>
                <w:rFonts w:ascii="Times New Roman"/>
                <w:lang w:val="x-none"/>
              </w:rPr>
              <w:t>6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19</w:t>
            </w:r>
            <w:r w:rsidRPr="00684333">
              <w:rPr>
                <w:rFonts w:ascii="Times New Roman" w:hint="eastAsia"/>
                <w:lang w:val="x-none" w:eastAsia="x-none"/>
              </w:rPr>
              <w:t>日前寄發</w:t>
            </w:r>
            <w:r w:rsidRPr="00684333">
              <w:rPr>
                <w:rFonts w:ascii="Times New Roman"/>
                <w:lang w:val="x-none" w:eastAsia="x-none"/>
              </w:rPr>
              <w:t>e-mail</w:t>
            </w:r>
            <w:r w:rsidRPr="00684333">
              <w:rPr>
                <w:rFonts w:ascii="Times New Roman" w:hint="eastAsia"/>
                <w:lang w:val="x-none" w:eastAsia="x-none"/>
              </w:rPr>
              <w:t>通知</w:t>
            </w:r>
            <w:r w:rsidRPr="00684333">
              <w:rPr>
                <w:rFonts w:ascii="Times New Roman" w:hint="eastAsia"/>
                <w:lang w:val="x-none"/>
              </w:rPr>
              <w:t>，並請依照通知內容進行繳費。</w:t>
            </w:r>
            <w:r w:rsidRPr="00684333">
              <w:rPr>
                <w:rFonts w:ascii="Times New Roman" w:hint="eastAsia"/>
                <w:lang w:val="x-none" w:eastAsia="x-none"/>
              </w:rPr>
              <w:t>（</w:t>
            </w:r>
            <w:r w:rsidRPr="00684333">
              <w:rPr>
                <w:rFonts w:ascii="Times New Roman"/>
                <w:lang w:val="x-none"/>
              </w:rPr>
              <w:t>6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21</w:t>
            </w:r>
            <w:r w:rsidRPr="00684333">
              <w:rPr>
                <w:rFonts w:ascii="Times New Roman" w:hint="eastAsia"/>
                <w:lang w:val="x-none" w:eastAsia="x-none"/>
              </w:rPr>
              <w:t>日前未收到通知者，請與辦理單位聯絡人聯繫）。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/>
              </w:rPr>
              <w:t>十四、報到時間：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民國</w:t>
            </w:r>
            <w:r w:rsidRPr="00684333">
              <w:rPr>
                <w:rFonts w:ascii="Times New Roman"/>
                <w:lang w:val="x-none" w:eastAsia="x-none"/>
              </w:rPr>
              <w:t>11</w:t>
            </w:r>
            <w:r w:rsidRPr="00684333">
              <w:rPr>
                <w:rFonts w:ascii="Times New Roman"/>
              </w:rPr>
              <w:t>3</w:t>
            </w:r>
            <w:r w:rsidRPr="00684333">
              <w:rPr>
                <w:rFonts w:ascii="Times New Roman" w:hint="eastAsia"/>
                <w:lang w:val="x-none"/>
              </w:rPr>
              <w:t>年</w:t>
            </w:r>
            <w:r w:rsidRPr="00684333">
              <w:rPr>
                <w:rFonts w:ascii="Times New Roman"/>
                <w:lang w:val="x-none"/>
              </w:rPr>
              <w:t>6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 w:eastAsia="x-none"/>
              </w:rPr>
              <w:t>25</w:t>
            </w:r>
            <w:r w:rsidRPr="00684333">
              <w:rPr>
                <w:rFonts w:ascii="Times New Roman" w:hint="eastAsia"/>
                <w:lang w:val="x-none" w:eastAsia="x-none"/>
              </w:rPr>
              <w:t>日（星期</w:t>
            </w:r>
            <w:r w:rsidRPr="00684333">
              <w:rPr>
                <w:rFonts w:ascii="Times New Roman" w:hint="eastAsia"/>
                <w:lang w:val="x-none"/>
              </w:rPr>
              <w:t>二</w:t>
            </w:r>
            <w:r w:rsidRPr="00684333">
              <w:rPr>
                <w:rFonts w:ascii="Times New Roman" w:hint="eastAsia"/>
                <w:lang w:val="x-none" w:eastAsia="x-none"/>
              </w:rPr>
              <w:t>）上午</w:t>
            </w:r>
            <w:r w:rsidRPr="00684333">
              <w:rPr>
                <w:rFonts w:ascii="Times New Roman"/>
                <w:lang w:val="x-none"/>
              </w:rPr>
              <w:t>9</w:t>
            </w:r>
            <w:r w:rsidRPr="00684333">
              <w:rPr>
                <w:rFonts w:ascii="Times New Roman" w:hint="eastAsia"/>
                <w:lang w:val="x-none" w:eastAsia="x-none"/>
              </w:rPr>
              <w:t>時至</w:t>
            </w:r>
            <w:r w:rsidRPr="00684333">
              <w:rPr>
                <w:rFonts w:ascii="Times New Roman"/>
                <w:lang w:val="x-none" w:eastAsia="x-none"/>
              </w:rPr>
              <w:t>9</w:t>
            </w:r>
            <w:r w:rsidRPr="00684333">
              <w:rPr>
                <w:rFonts w:ascii="Times New Roman" w:hint="eastAsia"/>
                <w:lang w:val="x-none" w:eastAsia="x-none"/>
              </w:rPr>
              <w:t>時</w:t>
            </w:r>
            <w:r w:rsidRPr="00684333">
              <w:rPr>
                <w:rFonts w:ascii="Times New Roman"/>
                <w:lang w:val="x-none"/>
              </w:rPr>
              <w:t>20</w:t>
            </w:r>
            <w:r w:rsidRPr="00684333">
              <w:rPr>
                <w:rFonts w:ascii="Times New Roman" w:hint="eastAsia"/>
                <w:lang w:val="x-none"/>
              </w:rPr>
              <w:t>分</w:t>
            </w:r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 w:hint="eastAsia"/>
                <w:lang w:val="x-none"/>
              </w:rPr>
              <w:t>十五、報到地點：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 w:hint="eastAsia"/>
                <w:lang w:val="x-none"/>
              </w:rPr>
              <w:t>國立中興大學人文大樓</w:t>
            </w:r>
            <w:r w:rsidRPr="00684333">
              <w:rPr>
                <w:rFonts w:ascii="Times New Roman"/>
                <w:lang w:val="x-none"/>
              </w:rPr>
              <w:t>3</w:t>
            </w:r>
            <w:r w:rsidRPr="00684333">
              <w:rPr>
                <w:rFonts w:ascii="Times New Roman" w:hint="eastAsia"/>
                <w:lang w:val="x-none"/>
              </w:rPr>
              <w:t>樓</w:t>
            </w:r>
            <w:r w:rsidRPr="00684333">
              <w:rPr>
                <w:rFonts w:ascii="Times New Roman"/>
                <w:lang w:val="x-none"/>
              </w:rPr>
              <w:t>A301</w:t>
            </w:r>
            <w:r w:rsidRPr="00684333">
              <w:rPr>
                <w:rFonts w:ascii="Times New Roman" w:hint="eastAsia"/>
                <w:lang w:val="x-none"/>
              </w:rPr>
              <w:t>室報到。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六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、結　　業：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學員研習期滿成績合格者由中華民國圖書館學會發給結業證書，並由承辦單位辦理公務人員終身學習認證事宜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50438E">
        <w:trPr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七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 xml:space="preserve">、備　　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註</w:t>
            </w:r>
            <w:proofErr w:type="gram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86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94219B">
            <w:pPr>
              <w:pStyle w:val="a8"/>
              <w:topLinePunct/>
              <w:snapToGrid w:val="0"/>
              <w:spacing w:afterLines="10" w:after="36" w:line="24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研習期間若遇天然災害宣布停止上班時，或疫情宣布停班未能進行之研習課程，將另覓補課時段上線或以錄影檔替代，不辦理退費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</w:tbl>
    <w:p w:rsidR="00F62DB1" w:rsidRPr="00684333" w:rsidRDefault="00F62DB1" w:rsidP="00F62DB1">
      <w:pPr>
        <w:spacing w:beforeLines="20" w:before="72" w:afterLines="50" w:after="180" w:line="240" w:lineRule="atLeast"/>
        <w:rPr>
          <w:color w:val="FF0000"/>
        </w:rPr>
      </w:pPr>
    </w:p>
    <w:p w:rsidR="00EA06ED" w:rsidRPr="00684333" w:rsidRDefault="00EA06ED" w:rsidP="00522A7A">
      <w:pPr>
        <w:snapToGrid w:val="0"/>
        <w:spacing w:line="240" w:lineRule="atLeast"/>
        <w:rPr>
          <w:color w:val="FF0000"/>
        </w:rPr>
        <w:sectPr w:rsidR="00EA06ED" w:rsidRPr="00684333" w:rsidSect="009F3099">
          <w:pgSz w:w="11906" w:h="16838"/>
          <w:pgMar w:top="709" w:right="851" w:bottom="720" w:left="851" w:header="851" w:footer="992" w:gutter="0"/>
          <w:cols w:space="425"/>
          <w:docGrid w:type="lines" w:linePitch="360"/>
        </w:sectPr>
      </w:pPr>
    </w:p>
    <w:p w:rsidR="00722F2B" w:rsidRPr="00684333" w:rsidRDefault="00722F2B" w:rsidP="00522A7A">
      <w:pPr>
        <w:snapToGrid w:val="0"/>
        <w:spacing w:line="240" w:lineRule="atLeast"/>
        <w:rPr>
          <w:color w:val="FF0000"/>
          <w:sz w:val="10"/>
          <w:szCs w:val="10"/>
        </w:rPr>
      </w:pP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t>中華民國圖書館學會</w:t>
      </w:r>
      <w:proofErr w:type="gramStart"/>
      <w:r w:rsidRPr="00684333">
        <w:rPr>
          <w:b/>
          <w:sz w:val="28"/>
          <w:szCs w:val="28"/>
        </w:rPr>
        <w:t>113</w:t>
      </w:r>
      <w:proofErr w:type="gramEnd"/>
      <w:r w:rsidRPr="00684333">
        <w:rPr>
          <w:rFonts w:hint="eastAsia"/>
          <w:b/>
          <w:sz w:val="28"/>
          <w:szCs w:val="28"/>
        </w:rPr>
        <w:t>年度「圖書館數位轉型實務研習班」</w:t>
      </w: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t>招收學員簡章</w:t>
      </w:r>
      <w:r w:rsidR="007A51C3" w:rsidRPr="00684333">
        <w:rPr>
          <w:rFonts w:hint="eastAsia"/>
          <w:b/>
          <w:sz w:val="28"/>
          <w:szCs w:val="28"/>
        </w:rPr>
        <w:t>-2</w:t>
      </w:r>
    </w:p>
    <w:tbl>
      <w:tblPr>
        <w:tblW w:w="10039" w:type="dxa"/>
        <w:jc w:val="center"/>
        <w:tblLook w:val="01E0" w:firstRow="1" w:lastRow="1" w:firstColumn="1" w:lastColumn="1" w:noHBand="0" w:noVBand="0"/>
      </w:tblPr>
      <w:tblGrid>
        <w:gridCol w:w="2071"/>
        <w:gridCol w:w="7968"/>
      </w:tblGrid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一、　宗　　旨：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widowControl/>
              <w:spacing w:line="360" w:lineRule="exact"/>
              <w:rPr>
                <w:sz w:val="24"/>
                <w:szCs w:val="24"/>
              </w:rPr>
            </w:pPr>
            <w:r w:rsidRPr="00684333">
              <w:rPr>
                <w:rFonts w:hint="eastAsia"/>
                <w:kern w:val="0"/>
                <w:sz w:val="24"/>
                <w:szCs w:val="24"/>
              </w:rPr>
              <w:t>為增進圖書資訊服務在職人員對圖書館數位轉型之瞭解，特舉辦中華民國圖書館學會</w:t>
            </w:r>
            <w:proofErr w:type="gramStart"/>
            <w:r w:rsidRPr="00684333">
              <w:rPr>
                <w:kern w:val="0"/>
                <w:sz w:val="24"/>
                <w:szCs w:val="24"/>
              </w:rPr>
              <w:t>113</w:t>
            </w:r>
            <w:proofErr w:type="gramEnd"/>
            <w:r w:rsidRPr="00684333">
              <w:rPr>
                <w:rFonts w:hint="eastAsia"/>
                <w:kern w:val="0"/>
                <w:sz w:val="24"/>
                <w:szCs w:val="24"/>
              </w:rPr>
              <w:t>年度「圖書館數位轉型實務研習班」</w:t>
            </w:r>
            <w:r w:rsidRPr="00684333">
              <w:rPr>
                <w:rFonts w:hint="eastAsia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二、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研習時間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民國</w:t>
            </w:r>
            <w:r w:rsidRPr="00684333">
              <w:rPr>
                <w:rFonts w:ascii="Times New Roman"/>
                <w:lang w:val="x-none" w:eastAsia="x-none"/>
              </w:rPr>
              <w:t>11</w:t>
            </w:r>
            <w:r w:rsidRPr="00684333">
              <w:rPr>
                <w:rFonts w:ascii="Times New Roman"/>
                <w:lang w:val="x-none"/>
              </w:rPr>
              <w:t>3</w:t>
            </w:r>
            <w:r w:rsidRPr="00684333">
              <w:rPr>
                <w:rFonts w:ascii="Times New Roman" w:hint="eastAsia"/>
                <w:lang w:val="x-none" w:eastAsia="x-none"/>
              </w:rPr>
              <w:t>年</w:t>
            </w:r>
            <w:r w:rsidRPr="00684333">
              <w:rPr>
                <w:rFonts w:ascii="Times New Roman"/>
                <w:lang w:val="x-none"/>
              </w:rPr>
              <w:t>7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15</w:t>
            </w:r>
            <w:r w:rsidRPr="00684333">
              <w:rPr>
                <w:rFonts w:ascii="Times New Roman" w:hint="eastAsia"/>
                <w:lang w:val="x-none" w:eastAsia="x-none"/>
              </w:rPr>
              <w:t>日（星期一）至</w:t>
            </w:r>
            <w:r w:rsidRPr="00684333">
              <w:rPr>
                <w:rFonts w:ascii="Times New Roman"/>
                <w:lang w:val="x-none" w:eastAsia="x-none"/>
              </w:rPr>
              <w:t>7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18</w:t>
            </w:r>
            <w:r w:rsidRPr="00684333">
              <w:rPr>
                <w:rFonts w:ascii="Times New Roman" w:hint="eastAsia"/>
                <w:lang w:val="x-none" w:eastAsia="x-none"/>
              </w:rPr>
              <w:t>日（星期</w:t>
            </w:r>
            <w:r w:rsidRPr="00684333">
              <w:rPr>
                <w:rFonts w:ascii="Times New Roman" w:hint="eastAsia"/>
                <w:lang w:val="x-none"/>
              </w:rPr>
              <w:t>四</w:t>
            </w:r>
            <w:r w:rsidRPr="00684333">
              <w:rPr>
                <w:rFonts w:ascii="Times New Roman" w:hint="eastAsia"/>
                <w:lang w:val="x-none" w:eastAsia="x-none"/>
              </w:rPr>
              <w:t>），共計</w:t>
            </w:r>
            <w:r w:rsidRPr="00684333">
              <w:rPr>
                <w:rFonts w:ascii="Times New Roman"/>
                <w:lang w:val="x-none"/>
              </w:rPr>
              <w:t>4</w:t>
            </w:r>
            <w:r w:rsidRPr="00684333">
              <w:rPr>
                <w:rFonts w:ascii="Times New Roman" w:hint="eastAsia"/>
                <w:lang w:val="x-none" w:eastAsia="x-none"/>
              </w:rPr>
              <w:t>天。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三、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辦理單位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中華民國圖書館學會、國立政治大學圖書資訊與檔案學研究所</w:t>
            </w:r>
            <w:proofErr w:type="spellEnd"/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四、　聯</w:t>
            </w:r>
            <w:r w:rsidRPr="00684333">
              <w:rPr>
                <w:rFonts w:ascii="Times New Roman"/>
                <w:lang w:val="x-none" w:eastAsia="x-none"/>
              </w:rPr>
              <w:t xml:space="preserve"> </w:t>
            </w:r>
            <w:r w:rsidRPr="00684333">
              <w:rPr>
                <w:rFonts w:ascii="Times New Roman" w:hint="eastAsia"/>
                <w:lang w:val="x-none" w:eastAsia="x-none"/>
              </w:rPr>
              <w:t>絡</w:t>
            </w:r>
            <w:r w:rsidRPr="00684333">
              <w:rPr>
                <w:rFonts w:ascii="Times New Roman"/>
                <w:lang w:val="x-none" w:eastAsia="x-none"/>
              </w:rPr>
              <w:t xml:space="preserve"> </w:t>
            </w:r>
            <w:r w:rsidRPr="00684333">
              <w:rPr>
                <w:rFonts w:ascii="Times New Roman" w:hint="eastAsia"/>
                <w:lang w:val="x-none" w:eastAsia="x-none"/>
              </w:rPr>
              <w:t>人：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kern w:val="2"/>
              </w:rPr>
            </w:pPr>
            <w:r w:rsidRPr="00684333">
              <w:rPr>
                <w:rFonts w:ascii="Times New Roman" w:hint="eastAsia"/>
                <w:lang w:val="x-none"/>
              </w:rPr>
              <w:t>吳傳萱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小姐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，電話</w:t>
            </w:r>
            <w:proofErr w:type="spellEnd"/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：</w:t>
            </w:r>
            <w:r w:rsidRPr="00684333">
              <w:rPr>
                <w:rFonts w:ascii="Times New Roman"/>
                <w:shd w:val="clear" w:color="auto" w:fill="FFFFFF"/>
                <w:lang w:val="x-none"/>
              </w:rPr>
              <w:t>02-2939-3091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分機</w:t>
            </w:r>
            <w:r w:rsidRPr="00684333">
              <w:rPr>
                <w:rFonts w:ascii="Times New Roman"/>
                <w:shd w:val="clear" w:color="auto" w:fill="FFFFFF"/>
                <w:lang w:val="x-none"/>
              </w:rPr>
              <w:t>62952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，</w:t>
            </w:r>
            <w:r w:rsidRPr="00684333">
              <w:rPr>
                <w:rFonts w:ascii="Times New Roman"/>
                <w:shd w:val="clear" w:color="auto" w:fill="FFFFFF"/>
                <w:lang w:val="x-none"/>
              </w:rPr>
              <w:t>E-mail</w:t>
            </w:r>
            <w:r w:rsidRPr="00684333">
              <w:rPr>
                <w:rFonts w:ascii="Times New Roman" w:hint="eastAsia"/>
                <w:shd w:val="clear" w:color="auto" w:fill="FFFFFF"/>
                <w:lang w:val="x-none"/>
              </w:rPr>
              <w:t>：</w:t>
            </w:r>
            <w:r w:rsidRPr="00684333">
              <w:rPr>
                <w:rFonts w:ascii="Times New Roman"/>
                <w:shd w:val="clear" w:color="auto" w:fill="FFFFFF"/>
                <w:lang w:val="x-none"/>
              </w:rPr>
              <w:t>cswu@nccu.edu.tw</w:t>
            </w:r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五、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上課地點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spacing w:val="-3"/>
                <w:lang w:val="x-none"/>
              </w:rPr>
            </w:pPr>
            <w:r w:rsidRPr="00684333">
              <w:rPr>
                <w:rFonts w:ascii="Times New Roman" w:hint="eastAsia"/>
                <w:spacing w:val="-3"/>
                <w:lang w:val="x-none"/>
              </w:rPr>
              <w:t>國立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政治大學</w:t>
            </w:r>
            <w:r w:rsidRPr="00684333">
              <w:rPr>
                <w:rFonts w:ascii="Times New Roman" w:hint="eastAsia"/>
                <w:lang w:val="x-none"/>
              </w:rPr>
              <w:t>文學院百年樓一樓會議廳</w:t>
            </w:r>
            <w:proofErr w:type="spellEnd"/>
            <w:r w:rsidRPr="00684333">
              <w:rPr>
                <w:rFonts w:ascii="Times New Roman"/>
                <w:lang w:val="x-none"/>
              </w:rPr>
              <w:t xml:space="preserve"> (</w:t>
            </w:r>
            <w:proofErr w:type="spellStart"/>
            <w:r w:rsidRPr="00684333">
              <w:rPr>
                <w:rFonts w:ascii="Times New Roman" w:hint="eastAsia"/>
                <w:lang w:val="x-none"/>
              </w:rPr>
              <w:t>台北市文山區指南路二段</w:t>
            </w:r>
            <w:proofErr w:type="spellEnd"/>
            <w:r w:rsidRPr="00684333">
              <w:rPr>
                <w:rFonts w:ascii="Times New Roman"/>
                <w:lang w:val="x-none"/>
              </w:rPr>
              <w:t>64</w:t>
            </w:r>
            <w:r w:rsidRPr="00684333">
              <w:rPr>
                <w:rFonts w:ascii="Times New Roman" w:hint="eastAsia"/>
                <w:lang w:val="x-none"/>
              </w:rPr>
              <w:t>號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）</w:t>
            </w:r>
            <w:proofErr w:type="gram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六、　名　　額：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預計</w:t>
            </w:r>
            <w:r w:rsidRPr="00684333">
              <w:rPr>
                <w:rFonts w:ascii="Times New Roman"/>
                <w:lang w:val="x-none"/>
              </w:rPr>
              <w:t>5</w:t>
            </w:r>
            <w:r w:rsidRPr="00684333">
              <w:rPr>
                <w:rFonts w:ascii="Times New Roman"/>
                <w:lang w:val="x-none" w:eastAsia="x-none"/>
              </w:rPr>
              <w:t>0</w:t>
            </w:r>
            <w:r w:rsidRPr="00684333">
              <w:rPr>
                <w:rFonts w:ascii="Times New Roman" w:hint="eastAsia"/>
                <w:lang w:val="x-none" w:eastAsia="x-none"/>
              </w:rPr>
              <w:t>人（報名人數不足</w:t>
            </w:r>
            <w:r w:rsidRPr="00684333">
              <w:rPr>
                <w:rFonts w:ascii="Times New Roman"/>
                <w:lang w:val="x-none" w:eastAsia="x-none"/>
              </w:rPr>
              <w:t>3</w:t>
            </w:r>
            <w:r w:rsidRPr="00684333">
              <w:rPr>
                <w:rFonts w:ascii="Times New Roman"/>
                <w:lang w:val="x-none"/>
              </w:rPr>
              <w:t>0</w:t>
            </w:r>
            <w:r w:rsidRPr="00684333">
              <w:rPr>
                <w:rFonts w:ascii="Times New Roman" w:hint="eastAsia"/>
                <w:lang w:val="x-none" w:eastAsia="x-none"/>
              </w:rPr>
              <w:t>人不開班）。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 xml:space="preserve">七、　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報名資格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任職圖書館、資訊服務單位或對此議題有興趣者</w:t>
            </w:r>
            <w:proofErr w:type="spellEnd"/>
            <w:r w:rsidRPr="00684333">
              <w:rPr>
                <w:rFonts w:ascii="Times New Roman" w:hint="eastAsia"/>
                <w:lang w:val="x-none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八、　費　　用：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/>
                <w:kern w:val="2"/>
              </w:rPr>
              <w:t>(</w:t>
            </w:r>
            <w:proofErr w:type="gramStart"/>
            <w:r w:rsidRPr="00684333">
              <w:rPr>
                <w:rFonts w:ascii="Times New Roman" w:hint="eastAsia"/>
                <w:kern w:val="2"/>
              </w:rPr>
              <w:t>一</w:t>
            </w:r>
            <w:proofErr w:type="gramEnd"/>
            <w:r w:rsidRPr="00684333">
              <w:rPr>
                <w:rFonts w:ascii="Times New Roman"/>
                <w:kern w:val="2"/>
              </w:rPr>
              <w:t>)</w:t>
            </w:r>
            <w:r w:rsidRPr="00684333">
              <w:rPr>
                <w:rFonts w:ascii="Times New Roman" w:hint="eastAsia"/>
                <w:kern w:val="2"/>
              </w:rPr>
              <w:t>學費及</w:t>
            </w:r>
            <w:proofErr w:type="gramStart"/>
            <w:r w:rsidRPr="00684333">
              <w:rPr>
                <w:rFonts w:ascii="Times New Roman" w:hint="eastAsia"/>
                <w:kern w:val="2"/>
              </w:rPr>
              <w:t>講義費新臺幣</w:t>
            </w:r>
            <w:proofErr w:type="gramEnd"/>
            <w:r w:rsidRPr="00684333">
              <w:rPr>
                <w:rFonts w:ascii="Times New Roman"/>
                <w:kern w:val="2"/>
              </w:rPr>
              <w:t>5,000</w:t>
            </w:r>
            <w:r w:rsidRPr="00684333">
              <w:rPr>
                <w:rFonts w:ascii="Times New Roman" w:hint="eastAsia"/>
                <w:kern w:val="2"/>
              </w:rPr>
              <w:t>元整（食宿自理）。</w:t>
            </w:r>
            <w:r w:rsidRPr="00684333">
              <w:rPr>
                <w:rFonts w:ascii="Times New Roman"/>
                <w:kern w:val="2"/>
              </w:rPr>
              <w:t>(</w:t>
            </w:r>
            <w:r w:rsidRPr="00684333">
              <w:rPr>
                <w:rFonts w:ascii="Times New Roman" w:hint="eastAsia"/>
                <w:kern w:val="2"/>
              </w:rPr>
              <w:t>二</w:t>
            </w:r>
            <w:r w:rsidRPr="00684333">
              <w:rPr>
                <w:rFonts w:ascii="Times New Roman"/>
                <w:kern w:val="2"/>
              </w:rPr>
              <w:t>)</w:t>
            </w:r>
            <w:r w:rsidRPr="00684333">
              <w:rPr>
                <w:rFonts w:ascii="Times New Roman" w:hint="eastAsia"/>
                <w:kern w:val="2"/>
              </w:rPr>
              <w:t>服務單位推薦者，各項費用由服務單位負擔；自行報名者，全部費用自理。</w:t>
            </w:r>
            <w:r w:rsidRPr="00684333">
              <w:rPr>
                <w:rFonts w:ascii="Times New Roman"/>
                <w:kern w:val="2"/>
              </w:rPr>
              <w:t>(</w:t>
            </w:r>
            <w:r w:rsidRPr="00684333">
              <w:rPr>
                <w:rFonts w:ascii="Times New Roman" w:hint="eastAsia"/>
                <w:kern w:val="2"/>
              </w:rPr>
              <w:t>三</w:t>
            </w:r>
            <w:r w:rsidRPr="00684333">
              <w:rPr>
                <w:rFonts w:ascii="Times New Roman"/>
                <w:kern w:val="2"/>
              </w:rPr>
              <w:t>)</w:t>
            </w:r>
            <w:r w:rsidRPr="00684333">
              <w:rPr>
                <w:rFonts w:ascii="Times New Roman" w:hint="eastAsia"/>
                <w:kern w:val="2"/>
              </w:rPr>
              <w:t>凡加入本會個人會員者，研習費用</w:t>
            </w:r>
            <w:r w:rsidRPr="00684333">
              <w:rPr>
                <w:rFonts w:ascii="Times New Roman"/>
                <w:kern w:val="2"/>
              </w:rPr>
              <w:t>95</w:t>
            </w:r>
            <w:r w:rsidRPr="00684333">
              <w:rPr>
                <w:rFonts w:ascii="Times New Roman" w:hint="eastAsia"/>
                <w:kern w:val="2"/>
              </w:rPr>
              <w:t>折優待，為新臺幣</w:t>
            </w:r>
            <w:r w:rsidRPr="00684333">
              <w:rPr>
                <w:rFonts w:ascii="Times New Roman"/>
                <w:kern w:val="2"/>
              </w:rPr>
              <w:t>4,750</w:t>
            </w:r>
            <w:r w:rsidRPr="00684333">
              <w:rPr>
                <w:rFonts w:ascii="Times New Roman" w:hint="eastAsia"/>
                <w:kern w:val="2"/>
              </w:rPr>
              <w:t>元；凡具有學生身分或當屆畢業生者（繳費時須以學生證或畢業證書為憑）研習費用</w:t>
            </w:r>
            <w:r w:rsidRPr="00684333">
              <w:rPr>
                <w:rFonts w:ascii="Times New Roman"/>
                <w:kern w:val="2"/>
              </w:rPr>
              <w:t>9</w:t>
            </w:r>
            <w:r w:rsidRPr="00684333">
              <w:rPr>
                <w:rFonts w:ascii="Times New Roman" w:hint="eastAsia"/>
                <w:kern w:val="2"/>
              </w:rPr>
              <w:t>折優待，為新臺幣</w:t>
            </w:r>
            <w:r w:rsidRPr="00684333">
              <w:rPr>
                <w:rFonts w:ascii="Times New Roman"/>
                <w:kern w:val="2"/>
              </w:rPr>
              <w:t>4,500</w:t>
            </w:r>
            <w:r w:rsidRPr="00684333">
              <w:rPr>
                <w:rFonts w:ascii="Times New Roman" w:hint="eastAsia"/>
                <w:kern w:val="2"/>
              </w:rPr>
              <w:t>元；本會學生會員者，研習費用</w:t>
            </w:r>
            <w:r w:rsidRPr="00684333">
              <w:rPr>
                <w:rFonts w:ascii="Times New Roman"/>
                <w:kern w:val="2"/>
              </w:rPr>
              <w:t>8</w:t>
            </w:r>
            <w:r w:rsidRPr="00684333">
              <w:rPr>
                <w:rFonts w:ascii="Times New Roman" w:hint="eastAsia"/>
                <w:kern w:val="2"/>
              </w:rPr>
              <w:t>折優待，為新臺幣</w:t>
            </w:r>
            <w:r w:rsidRPr="00684333">
              <w:rPr>
                <w:rFonts w:ascii="Times New Roman"/>
                <w:kern w:val="2"/>
              </w:rPr>
              <w:t>4,000</w:t>
            </w:r>
            <w:r w:rsidRPr="00684333">
              <w:rPr>
                <w:rFonts w:ascii="Times New Roman" w:hint="eastAsia"/>
                <w:kern w:val="2"/>
              </w:rPr>
              <w:t>元。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 w:hint="eastAsia"/>
                <w:lang w:eastAsia="x-none"/>
              </w:rPr>
            </w:pPr>
            <w:r w:rsidRPr="00684333">
              <w:rPr>
                <w:rFonts w:ascii="Times New Roman" w:hint="eastAsia"/>
              </w:rPr>
              <w:t>九、</w:t>
            </w:r>
            <w:r w:rsidRPr="00684333">
              <w:rPr>
                <w:rFonts w:ascii="Times New Roman" w:hint="eastAsia"/>
                <w:lang w:val="x-none" w:eastAsia="x-none"/>
              </w:rPr>
              <w:t xml:space="preserve">　</w:t>
            </w:r>
            <w:r w:rsidRPr="00684333">
              <w:rPr>
                <w:rFonts w:ascii="Times New Roman" w:hint="eastAsia"/>
              </w:rPr>
              <w:t>繳費方式：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kern w:val="2"/>
              </w:rPr>
              <w:t>請於</w:t>
            </w:r>
            <w:r w:rsidRPr="00684333">
              <w:rPr>
                <w:rFonts w:ascii="Times New Roman"/>
                <w:kern w:val="2"/>
              </w:rPr>
              <w:t>7</w:t>
            </w:r>
            <w:r w:rsidRPr="00684333">
              <w:rPr>
                <w:rFonts w:ascii="Times New Roman" w:hint="eastAsia"/>
                <w:kern w:val="2"/>
              </w:rPr>
              <w:t>月</w:t>
            </w:r>
            <w:r w:rsidRPr="00684333">
              <w:rPr>
                <w:rFonts w:ascii="Times New Roman"/>
                <w:kern w:val="2"/>
              </w:rPr>
              <w:t>15</w:t>
            </w:r>
            <w:r w:rsidRPr="00684333">
              <w:rPr>
                <w:rFonts w:ascii="Times New Roman" w:hint="eastAsia"/>
                <w:kern w:val="2"/>
              </w:rPr>
              <w:t>日報到時現場繳交。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/>
              </w:rPr>
              <w:t>十</w:t>
            </w:r>
            <w:r w:rsidRPr="00684333">
              <w:rPr>
                <w:rFonts w:ascii="Times New Roman" w:hint="eastAsia"/>
                <w:lang w:val="x-none" w:eastAsia="x-none"/>
              </w:rPr>
              <w:t>、　課　　程：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360" w:lineRule="exac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684333">
              <w:rPr>
                <w:sz w:val="24"/>
                <w:szCs w:val="24"/>
              </w:rPr>
              <w:t>(</w:t>
            </w:r>
            <w:proofErr w:type="gramStart"/>
            <w:r w:rsidRPr="00684333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84333">
              <w:rPr>
                <w:sz w:val="24"/>
                <w:szCs w:val="24"/>
              </w:rPr>
              <w:t>)</w:t>
            </w:r>
            <w:r w:rsidRPr="00684333">
              <w:rPr>
                <w:rFonts w:hint="eastAsia"/>
                <w:sz w:val="24"/>
                <w:szCs w:val="24"/>
              </w:rPr>
              <w:t>生成式人工智慧之創新應用；</w:t>
            </w:r>
            <w:r w:rsidRPr="00684333">
              <w:rPr>
                <w:sz w:val="24"/>
                <w:szCs w:val="24"/>
              </w:rPr>
              <w:t>(</w:t>
            </w:r>
            <w:r w:rsidRPr="00684333">
              <w:rPr>
                <w:rFonts w:hint="eastAsia"/>
                <w:sz w:val="24"/>
                <w:szCs w:val="24"/>
              </w:rPr>
              <w:t>二</w:t>
            </w:r>
            <w:r w:rsidRPr="00684333">
              <w:rPr>
                <w:sz w:val="24"/>
                <w:szCs w:val="24"/>
              </w:rPr>
              <w:t>)</w:t>
            </w:r>
            <w:r w:rsidRPr="00684333">
              <w:rPr>
                <w:rFonts w:hint="eastAsia"/>
                <w:sz w:val="24"/>
                <w:szCs w:val="24"/>
              </w:rPr>
              <w:t>生成式人工智慧於元宇宙數位策展應用；</w:t>
            </w:r>
            <w:r w:rsidRPr="00684333">
              <w:rPr>
                <w:sz w:val="24"/>
                <w:szCs w:val="24"/>
              </w:rPr>
              <w:t>(</w:t>
            </w:r>
            <w:r w:rsidRPr="00684333">
              <w:rPr>
                <w:rFonts w:hint="eastAsia"/>
                <w:sz w:val="24"/>
                <w:szCs w:val="24"/>
              </w:rPr>
              <w:t>三</w:t>
            </w:r>
            <w:r w:rsidRPr="00684333">
              <w:rPr>
                <w:sz w:val="24"/>
                <w:szCs w:val="24"/>
              </w:rPr>
              <w:t>)</w:t>
            </w:r>
            <w:r w:rsidRPr="00684333">
              <w:rPr>
                <w:rFonts w:hint="eastAsia"/>
                <w:sz w:val="24"/>
                <w:szCs w:val="24"/>
              </w:rPr>
              <w:t>人工智慧於圖書館之角色功能與服務應用；</w:t>
            </w:r>
            <w:r w:rsidRPr="00684333">
              <w:rPr>
                <w:sz w:val="24"/>
                <w:szCs w:val="24"/>
              </w:rPr>
              <w:t>(</w:t>
            </w:r>
            <w:r w:rsidRPr="00684333">
              <w:rPr>
                <w:rFonts w:hint="eastAsia"/>
                <w:sz w:val="24"/>
                <w:szCs w:val="24"/>
              </w:rPr>
              <w:t>四</w:t>
            </w:r>
            <w:r w:rsidRPr="00684333">
              <w:rPr>
                <w:sz w:val="24"/>
                <w:szCs w:val="24"/>
              </w:rPr>
              <w:t>)</w:t>
            </w:r>
            <w:r w:rsidRPr="00684333">
              <w:rPr>
                <w:rFonts w:hint="eastAsia"/>
                <w:sz w:val="24"/>
                <w:szCs w:val="24"/>
              </w:rPr>
              <w:t>數位資訊加值與線上策展；</w:t>
            </w:r>
            <w:r w:rsidRPr="00684333">
              <w:rPr>
                <w:sz w:val="24"/>
                <w:szCs w:val="24"/>
              </w:rPr>
              <w:t>(</w:t>
            </w:r>
            <w:r w:rsidRPr="00684333">
              <w:rPr>
                <w:rFonts w:hint="eastAsia"/>
                <w:sz w:val="24"/>
                <w:szCs w:val="24"/>
              </w:rPr>
              <w:t>五</w:t>
            </w:r>
            <w:r w:rsidRPr="00684333">
              <w:rPr>
                <w:sz w:val="24"/>
                <w:szCs w:val="24"/>
              </w:rPr>
              <w:t>)</w:t>
            </w:r>
            <w:r w:rsidRPr="00684333">
              <w:rPr>
                <w:rFonts w:hint="eastAsia"/>
                <w:sz w:val="24"/>
                <w:szCs w:val="24"/>
              </w:rPr>
              <w:t>特藏資料數位化與數位人文；</w:t>
            </w:r>
            <w:r w:rsidRPr="00684333">
              <w:rPr>
                <w:sz w:val="24"/>
                <w:szCs w:val="24"/>
              </w:rPr>
              <w:t>(</w:t>
            </w:r>
            <w:r w:rsidRPr="00684333">
              <w:rPr>
                <w:rFonts w:hint="eastAsia"/>
                <w:sz w:val="24"/>
                <w:szCs w:val="24"/>
              </w:rPr>
              <w:t>六</w:t>
            </w:r>
            <w:r w:rsidRPr="00684333">
              <w:rPr>
                <w:sz w:val="24"/>
                <w:szCs w:val="24"/>
              </w:rPr>
              <w:t>)</w:t>
            </w:r>
            <w:proofErr w:type="gramStart"/>
            <w:r w:rsidRPr="00684333">
              <w:rPr>
                <w:rFonts w:hint="eastAsia"/>
                <w:sz w:val="24"/>
                <w:szCs w:val="24"/>
              </w:rPr>
              <w:t>創客實</w:t>
            </w:r>
            <w:proofErr w:type="gramEnd"/>
            <w:r w:rsidRPr="00684333">
              <w:rPr>
                <w:rFonts w:hint="eastAsia"/>
                <w:sz w:val="24"/>
                <w:szCs w:val="24"/>
              </w:rPr>
              <w:t>作；</w:t>
            </w:r>
            <w:r w:rsidRPr="00684333">
              <w:rPr>
                <w:sz w:val="24"/>
                <w:szCs w:val="24"/>
              </w:rPr>
              <w:t>(</w:t>
            </w:r>
            <w:r w:rsidRPr="00684333">
              <w:rPr>
                <w:rFonts w:hint="eastAsia"/>
                <w:sz w:val="24"/>
                <w:szCs w:val="24"/>
              </w:rPr>
              <w:t>七</w:t>
            </w:r>
            <w:r w:rsidRPr="00684333">
              <w:rPr>
                <w:sz w:val="24"/>
                <w:szCs w:val="24"/>
              </w:rPr>
              <w:t>)</w:t>
            </w:r>
            <w:r w:rsidRPr="00684333">
              <w:rPr>
                <w:rFonts w:hint="eastAsia"/>
                <w:sz w:val="24"/>
                <w:szCs w:val="24"/>
              </w:rPr>
              <w:t>資訊檢索的</w:t>
            </w:r>
            <w:r w:rsidRPr="00684333">
              <w:rPr>
                <w:sz w:val="24"/>
                <w:szCs w:val="24"/>
              </w:rPr>
              <w:t>AI</w:t>
            </w:r>
            <w:r w:rsidRPr="00684333">
              <w:rPr>
                <w:rFonts w:hint="eastAsia"/>
                <w:sz w:val="24"/>
                <w:szCs w:val="24"/>
              </w:rPr>
              <w:t>革新；</w:t>
            </w:r>
            <w:r w:rsidRPr="00684333">
              <w:rPr>
                <w:sz w:val="24"/>
                <w:szCs w:val="24"/>
              </w:rPr>
              <w:t>(</w:t>
            </w:r>
            <w:r w:rsidRPr="00684333">
              <w:rPr>
                <w:rFonts w:hint="eastAsia"/>
                <w:sz w:val="24"/>
                <w:szCs w:val="24"/>
              </w:rPr>
              <w:t>八</w:t>
            </w:r>
            <w:r w:rsidRPr="00684333">
              <w:rPr>
                <w:sz w:val="24"/>
                <w:szCs w:val="24"/>
              </w:rPr>
              <w:t>)</w:t>
            </w:r>
            <w:r w:rsidRPr="00684333">
              <w:rPr>
                <w:rFonts w:hint="eastAsia"/>
                <w:sz w:val="24"/>
                <w:szCs w:val="24"/>
              </w:rPr>
              <w:t>檔案資料內容探</w:t>
            </w:r>
            <w:proofErr w:type="gramStart"/>
            <w:r w:rsidRPr="00684333">
              <w:rPr>
                <w:rFonts w:hint="eastAsia"/>
                <w:sz w:val="24"/>
                <w:szCs w:val="24"/>
              </w:rPr>
              <w:t>勘</w:t>
            </w:r>
            <w:proofErr w:type="gramEnd"/>
            <w:r w:rsidRPr="00684333">
              <w:rPr>
                <w:rFonts w:hint="eastAsia"/>
                <w:sz w:val="24"/>
                <w:szCs w:val="24"/>
              </w:rPr>
              <w:t>分析。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一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、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報名日期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即日起至民國</w:t>
            </w:r>
            <w:r w:rsidRPr="00684333">
              <w:rPr>
                <w:rFonts w:ascii="Times New Roman"/>
                <w:lang w:val="x-none" w:eastAsia="x-none"/>
              </w:rPr>
              <w:t>1</w:t>
            </w:r>
            <w:r w:rsidRPr="00684333">
              <w:rPr>
                <w:rFonts w:ascii="Times New Roman"/>
                <w:lang w:val="x-none"/>
              </w:rPr>
              <w:t>13</w:t>
            </w:r>
            <w:r w:rsidRPr="00684333">
              <w:rPr>
                <w:rFonts w:ascii="Times New Roman" w:hint="eastAsia"/>
                <w:lang w:val="x-none" w:eastAsia="x-none"/>
              </w:rPr>
              <w:t>年</w:t>
            </w:r>
            <w:r w:rsidRPr="00684333">
              <w:rPr>
                <w:rFonts w:ascii="Times New Roman"/>
                <w:lang w:val="x-none"/>
              </w:rPr>
              <w:t>6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30</w:t>
            </w:r>
            <w:r w:rsidRPr="00684333">
              <w:rPr>
                <w:rFonts w:ascii="Times New Roman" w:hint="eastAsia"/>
                <w:lang w:val="x-none" w:eastAsia="x-none"/>
              </w:rPr>
              <w:t>日止。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二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、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報名方式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請</w:t>
            </w:r>
            <w:r w:rsidRPr="00684333">
              <w:rPr>
                <w:rFonts w:ascii="Times New Roman" w:hint="eastAsia"/>
                <w:lang w:val="x-none"/>
              </w:rPr>
              <w:t>至</w:t>
            </w:r>
            <w:r w:rsidRPr="00684333">
              <w:rPr>
                <w:rFonts w:ascii="Times New Roman" w:hint="eastAsia"/>
                <w:lang w:val="x-none" w:eastAsia="x-none"/>
              </w:rPr>
              <w:t>學會網站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（</w:t>
            </w:r>
            <w:proofErr w:type="gramEnd"/>
            <w:r w:rsidRPr="00684333">
              <w:rPr>
                <w:rFonts w:ascii="Times New Roman"/>
                <w:lang w:val="x-none" w:eastAsia="x-none"/>
              </w:rPr>
              <w:t>http</w:t>
            </w:r>
            <w:proofErr w:type="spellEnd"/>
            <w:r w:rsidRPr="00684333">
              <w:rPr>
                <w:rFonts w:ascii="Times New Roman"/>
                <w:lang w:val="x-none" w:eastAsia="x-none"/>
              </w:rPr>
              <w:t>://www.lac.org.tw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）</w:t>
            </w:r>
            <w:proofErr w:type="gramEnd"/>
            <w:r w:rsidRPr="00684333">
              <w:rPr>
                <w:rFonts w:ascii="Times New Roman" w:hint="eastAsia"/>
                <w:lang w:val="x-none"/>
              </w:rPr>
              <w:t>「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教育訓練</w:t>
            </w:r>
            <w:proofErr w:type="spellEnd"/>
            <w:r w:rsidRPr="00684333">
              <w:rPr>
                <w:rFonts w:ascii="Times New Roman" w:hint="eastAsia"/>
                <w:lang w:val="x-none"/>
              </w:rPr>
              <w:t>」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報名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三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、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錄取原則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以報名先後為序（若報名人數超出名額限制，同一單位以接受一名為原則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）。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四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、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錄取通知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民國</w:t>
            </w:r>
            <w:r w:rsidRPr="00684333">
              <w:rPr>
                <w:rFonts w:ascii="Times New Roman"/>
                <w:lang w:val="x-none" w:eastAsia="x-none"/>
              </w:rPr>
              <w:t>1</w:t>
            </w:r>
            <w:r w:rsidRPr="00684333">
              <w:rPr>
                <w:rFonts w:ascii="Times New Roman"/>
                <w:lang w:val="x-none"/>
              </w:rPr>
              <w:t>13</w:t>
            </w:r>
            <w:r w:rsidRPr="00684333">
              <w:rPr>
                <w:rFonts w:ascii="Times New Roman" w:hint="eastAsia"/>
                <w:lang w:val="x-none" w:eastAsia="x-none"/>
              </w:rPr>
              <w:t>年</w:t>
            </w:r>
            <w:r w:rsidRPr="00684333">
              <w:rPr>
                <w:rFonts w:ascii="Times New Roman"/>
                <w:lang w:val="x-none"/>
              </w:rPr>
              <w:t>7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3</w:t>
            </w:r>
            <w:r w:rsidRPr="00684333">
              <w:rPr>
                <w:rFonts w:ascii="Times New Roman" w:hint="eastAsia"/>
                <w:lang w:val="x-none" w:eastAsia="x-none"/>
              </w:rPr>
              <w:t>日前寄發</w:t>
            </w:r>
            <w:r w:rsidRPr="00684333">
              <w:rPr>
                <w:rFonts w:ascii="Times New Roman"/>
                <w:lang w:val="x-none" w:eastAsia="x-none"/>
              </w:rPr>
              <w:t>e-mail</w:t>
            </w:r>
            <w:r w:rsidRPr="00684333">
              <w:rPr>
                <w:rFonts w:ascii="Times New Roman" w:hint="eastAsia"/>
                <w:lang w:val="x-none" w:eastAsia="x-none"/>
              </w:rPr>
              <w:t>通知</w:t>
            </w:r>
            <w:r w:rsidRPr="00684333">
              <w:rPr>
                <w:rFonts w:ascii="Times New Roman" w:hint="eastAsia"/>
              </w:rPr>
              <w:t>（未收到通知者，請</w:t>
            </w:r>
            <w:proofErr w:type="gramStart"/>
            <w:r w:rsidRPr="00684333">
              <w:rPr>
                <w:rFonts w:ascii="Times New Roman" w:hint="eastAsia"/>
              </w:rPr>
              <w:t>逕</w:t>
            </w:r>
            <w:proofErr w:type="gramEnd"/>
            <w:r w:rsidRPr="00684333">
              <w:rPr>
                <w:rFonts w:ascii="Times New Roman" w:hint="eastAsia"/>
              </w:rPr>
              <w:t>與辦理單位聯絡人聯繫）</w:t>
            </w:r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/>
              </w:rPr>
              <w:t>十五、報到時間：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  <w:lang w:val="x-none" w:eastAsia="x-none"/>
              </w:rPr>
              <w:t>民國</w:t>
            </w:r>
            <w:r w:rsidRPr="00684333">
              <w:rPr>
                <w:rFonts w:ascii="Times New Roman"/>
                <w:lang w:val="x-none" w:eastAsia="x-none"/>
              </w:rPr>
              <w:t>11</w:t>
            </w:r>
            <w:r w:rsidRPr="00684333">
              <w:rPr>
                <w:rFonts w:ascii="Times New Roman"/>
                <w:lang w:val="x-none"/>
              </w:rPr>
              <w:t>3</w:t>
            </w:r>
            <w:r w:rsidRPr="00684333">
              <w:rPr>
                <w:rFonts w:ascii="Times New Roman" w:hint="eastAsia"/>
                <w:lang w:val="x-none" w:eastAsia="x-none"/>
              </w:rPr>
              <w:t>年</w:t>
            </w:r>
            <w:r w:rsidRPr="00684333">
              <w:rPr>
                <w:rFonts w:ascii="Times New Roman"/>
                <w:lang w:val="x-none" w:eastAsia="x-none"/>
              </w:rPr>
              <w:t>7</w:t>
            </w:r>
            <w:r w:rsidRPr="00684333">
              <w:rPr>
                <w:rFonts w:ascii="Times New Roman" w:hint="eastAsia"/>
                <w:lang w:val="x-none" w:eastAsia="x-none"/>
              </w:rPr>
              <w:t>月</w:t>
            </w:r>
            <w:r w:rsidRPr="00684333">
              <w:rPr>
                <w:rFonts w:ascii="Times New Roman"/>
                <w:lang w:val="x-none"/>
              </w:rPr>
              <w:t>15</w:t>
            </w:r>
            <w:r w:rsidRPr="00684333">
              <w:rPr>
                <w:rFonts w:ascii="Times New Roman" w:hint="eastAsia"/>
                <w:lang w:val="x-none" w:eastAsia="x-none"/>
              </w:rPr>
              <w:t>日（星期一）上午</w:t>
            </w:r>
            <w:r w:rsidRPr="00684333">
              <w:rPr>
                <w:rFonts w:ascii="Times New Roman"/>
                <w:lang w:val="x-none"/>
              </w:rPr>
              <w:t>8</w:t>
            </w:r>
            <w:r w:rsidRPr="00684333">
              <w:rPr>
                <w:rFonts w:ascii="Times New Roman" w:hint="eastAsia"/>
                <w:lang w:val="x-none" w:eastAsia="x-none"/>
              </w:rPr>
              <w:t>時</w:t>
            </w:r>
            <w:r w:rsidRPr="00684333">
              <w:rPr>
                <w:rFonts w:ascii="Times New Roman"/>
                <w:lang w:val="x-none"/>
              </w:rPr>
              <w:t>3</w:t>
            </w:r>
            <w:r w:rsidRPr="00684333">
              <w:rPr>
                <w:rFonts w:ascii="Times New Roman"/>
                <w:lang w:val="x-none" w:eastAsia="x-none"/>
              </w:rPr>
              <w:t>0</w:t>
            </w:r>
            <w:r w:rsidRPr="00684333">
              <w:rPr>
                <w:rFonts w:ascii="Times New Roman" w:hint="eastAsia"/>
                <w:lang w:val="x-none" w:eastAsia="x-none"/>
              </w:rPr>
              <w:t>分至</w:t>
            </w:r>
            <w:r w:rsidRPr="00684333">
              <w:rPr>
                <w:rFonts w:ascii="Times New Roman"/>
                <w:lang w:val="x-none" w:eastAsia="x-none"/>
              </w:rPr>
              <w:t>9</w:t>
            </w:r>
            <w:r w:rsidRPr="00684333">
              <w:rPr>
                <w:rFonts w:ascii="Times New Roman" w:hint="eastAsia"/>
                <w:lang w:val="x-none" w:eastAsia="x-none"/>
              </w:rPr>
              <w:t>時。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 w:hint="eastAsia"/>
                <w:lang w:val="x-none"/>
              </w:rPr>
              <w:t>十六、報到地點：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/>
              </w:rPr>
            </w:pPr>
            <w:r w:rsidRPr="00684333">
              <w:rPr>
                <w:rFonts w:ascii="Times New Roman" w:hint="eastAsia"/>
                <w:lang w:val="x-none"/>
              </w:rPr>
              <w:t>國立</w:t>
            </w: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政治大學</w:t>
            </w:r>
            <w:r w:rsidRPr="00684333">
              <w:rPr>
                <w:rFonts w:ascii="Times New Roman" w:hint="eastAsia"/>
                <w:lang w:val="x-none"/>
              </w:rPr>
              <w:t>文學院百年樓一樓會議廳</w:t>
            </w:r>
            <w:proofErr w:type="spellEnd"/>
            <w:r w:rsidRPr="00684333">
              <w:rPr>
                <w:rFonts w:ascii="Times New Roman" w:hint="eastAsia"/>
                <w:lang w:val="x-none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七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、結　　業：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學員研習期滿成績合格者由中華民國圖書館學會發給結業證書，並由承辦單位辦理公務人員終身學習認證事宜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F7597B" w:rsidRPr="00684333" w:rsidTr="00F7597B">
        <w:trPr>
          <w:trHeight w:val="397"/>
          <w:jc w:val="center"/>
        </w:trPr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684333">
              <w:rPr>
                <w:rFonts w:ascii="Times New Roman" w:hint="eastAsia"/>
                <w:lang w:val="x-none" w:eastAsia="x-none"/>
              </w:rPr>
              <w:t>十</w:t>
            </w:r>
            <w:r w:rsidRPr="00684333">
              <w:rPr>
                <w:rFonts w:ascii="Times New Roman" w:hint="eastAsia"/>
                <w:lang w:val="x-none"/>
              </w:rPr>
              <w:t>八</w:t>
            </w:r>
            <w:proofErr w:type="spellEnd"/>
            <w:r w:rsidRPr="00684333">
              <w:rPr>
                <w:rFonts w:ascii="Times New Roman" w:hint="eastAsia"/>
                <w:lang w:val="x-none" w:eastAsia="x-none"/>
              </w:rPr>
              <w:t xml:space="preserve">、備　　</w:t>
            </w:r>
            <w:proofErr w:type="gramStart"/>
            <w:r w:rsidRPr="00684333">
              <w:rPr>
                <w:rFonts w:ascii="Times New Roman" w:hint="eastAsia"/>
                <w:lang w:val="x-none" w:eastAsia="x-none"/>
              </w:rPr>
              <w:t>註</w:t>
            </w:r>
            <w:proofErr w:type="gramEnd"/>
            <w:r w:rsidRPr="00684333">
              <w:rPr>
                <w:rFonts w:ascii="Times New Roman" w:hint="eastAsia"/>
                <w:lang w:val="x-none" w:eastAsia="x-none"/>
              </w:rPr>
              <w:t>：</w:t>
            </w:r>
          </w:p>
        </w:tc>
        <w:tc>
          <w:tcPr>
            <w:tcW w:w="79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r w:rsidRPr="00684333">
              <w:rPr>
                <w:rFonts w:ascii="Times New Roman" w:hint="eastAsia"/>
              </w:rPr>
              <w:t>研習期間若遇天然災害宣布停止上班時，</w:t>
            </w:r>
            <w:proofErr w:type="gramStart"/>
            <w:r w:rsidRPr="00684333">
              <w:rPr>
                <w:rFonts w:ascii="Times New Roman" w:hint="eastAsia"/>
              </w:rPr>
              <w:t>停班期間</w:t>
            </w:r>
            <w:proofErr w:type="gramEnd"/>
            <w:r w:rsidRPr="00684333">
              <w:rPr>
                <w:rFonts w:ascii="Times New Roman" w:hint="eastAsia"/>
              </w:rPr>
              <w:t>未能進行之研習課程，如無法協調另覓共同補課時段，依規定不補課亦不辦理退費。</w:t>
            </w:r>
          </w:p>
        </w:tc>
      </w:tr>
    </w:tbl>
    <w:p w:rsidR="00F7597B" w:rsidRPr="00684333" w:rsidRDefault="00F7597B" w:rsidP="00F7597B">
      <w:pPr>
        <w:snapToGrid w:val="0"/>
        <w:spacing w:line="240" w:lineRule="atLeast"/>
        <w:rPr>
          <w:sz w:val="10"/>
          <w:szCs w:val="10"/>
        </w:rPr>
      </w:pPr>
    </w:p>
    <w:p w:rsidR="00675F6E" w:rsidRPr="00684333" w:rsidRDefault="00675F6E" w:rsidP="00722F2B">
      <w:pPr>
        <w:spacing w:beforeLines="20" w:before="72" w:afterLines="20" w:after="72"/>
        <w:jc w:val="center"/>
        <w:rPr>
          <w:b/>
          <w:color w:val="FF0000"/>
        </w:rPr>
        <w:sectPr w:rsidR="00675F6E" w:rsidRPr="00684333" w:rsidSect="00EA06ED">
          <w:pgSz w:w="11906" w:h="16838" w:code="9"/>
          <w:pgMar w:top="567" w:right="851" w:bottom="567" w:left="851" w:header="567" w:footer="567" w:gutter="0"/>
          <w:cols w:space="425"/>
          <w:docGrid w:type="lines" w:linePitch="360"/>
        </w:sectPr>
      </w:pP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lastRenderedPageBreak/>
        <w:t>中華民國圖書館學會</w:t>
      </w:r>
      <w:proofErr w:type="gramStart"/>
      <w:r w:rsidRPr="00684333">
        <w:rPr>
          <w:b/>
          <w:sz w:val="28"/>
          <w:szCs w:val="28"/>
        </w:rPr>
        <w:t>113</w:t>
      </w:r>
      <w:proofErr w:type="gramEnd"/>
      <w:r w:rsidRPr="00684333">
        <w:rPr>
          <w:rFonts w:hint="eastAsia"/>
          <w:b/>
          <w:sz w:val="28"/>
          <w:szCs w:val="28"/>
        </w:rPr>
        <w:t>年度「走入紙質文獻修護小日常－圖書醫生研習班」</w:t>
      </w: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t>招收學員簡章</w:t>
      </w:r>
      <w:r w:rsidR="007A51C3" w:rsidRPr="00684333">
        <w:rPr>
          <w:rFonts w:hint="eastAsia"/>
          <w:b/>
          <w:sz w:val="28"/>
          <w:szCs w:val="28"/>
        </w:rPr>
        <w:t>-3</w:t>
      </w:r>
    </w:p>
    <w:tbl>
      <w:tblPr>
        <w:tblW w:w="10312" w:type="dxa"/>
        <w:jc w:val="center"/>
        <w:tblLook w:val="01E0" w:firstRow="1" w:lastRow="1" w:firstColumn="1" w:lastColumn="1" w:noHBand="0" w:noVBand="0"/>
      </w:tblPr>
      <w:tblGrid>
        <w:gridCol w:w="1701"/>
        <w:gridCol w:w="8611"/>
      </w:tblGrid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sz w:val="24"/>
                <w:szCs w:val="24"/>
              </w:rPr>
            </w:pPr>
            <w:r w:rsidRPr="008938A4">
              <w:rPr>
                <w:rFonts w:hint="eastAsia"/>
                <w:sz w:val="24"/>
                <w:szCs w:val="24"/>
              </w:rPr>
              <w:t xml:space="preserve">一、宗　</w:t>
            </w:r>
            <w:r w:rsidR="00684333" w:rsidRPr="008938A4">
              <w:rPr>
                <w:rFonts w:hint="eastAsia"/>
                <w:sz w:val="24"/>
                <w:szCs w:val="24"/>
              </w:rPr>
              <w:t xml:space="preserve">　</w:t>
            </w:r>
            <w:r w:rsidRPr="008938A4">
              <w:rPr>
                <w:rFonts w:hint="eastAsia"/>
                <w:sz w:val="24"/>
                <w:szCs w:val="24"/>
              </w:rPr>
              <w:t>旨：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sz w:val="24"/>
                <w:szCs w:val="24"/>
              </w:rPr>
            </w:pPr>
            <w:r w:rsidRPr="008938A4">
              <w:rPr>
                <w:rFonts w:hint="eastAsia"/>
                <w:sz w:val="24"/>
                <w:szCs w:val="24"/>
              </w:rPr>
              <w:t>本會為增進圖書館及資訊服務單位在職人員之圖書維護知能，特舉辦</w:t>
            </w:r>
            <w:proofErr w:type="gramStart"/>
            <w:r w:rsidRPr="008938A4">
              <w:rPr>
                <w:sz w:val="24"/>
                <w:szCs w:val="24"/>
              </w:rPr>
              <w:t>113</w:t>
            </w:r>
            <w:proofErr w:type="gramEnd"/>
            <w:r w:rsidRPr="008938A4">
              <w:rPr>
                <w:rFonts w:hint="eastAsia"/>
                <w:sz w:val="24"/>
                <w:szCs w:val="24"/>
              </w:rPr>
              <w:t>年度「走入紙質文獻修護小日常－圖書醫生研習班」。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二、研習時間：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民國</w:t>
            </w:r>
            <w:r w:rsidRPr="008938A4">
              <w:rPr>
                <w:color w:val="000000"/>
                <w:sz w:val="24"/>
                <w:szCs w:val="24"/>
              </w:rPr>
              <w:t>11</w:t>
            </w:r>
            <w:r w:rsidR="008938A4" w:rsidRPr="008938A4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8938A4">
              <w:rPr>
                <w:color w:val="000000"/>
                <w:sz w:val="24"/>
                <w:szCs w:val="24"/>
              </w:rPr>
              <w:t>7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8938A4">
              <w:rPr>
                <w:color w:val="000000"/>
                <w:sz w:val="24"/>
                <w:szCs w:val="24"/>
              </w:rPr>
              <w:t>23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日（星期二）至</w:t>
            </w:r>
            <w:r w:rsidRPr="008938A4">
              <w:rPr>
                <w:color w:val="000000"/>
                <w:sz w:val="24"/>
                <w:szCs w:val="24"/>
              </w:rPr>
              <w:t>7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8938A4">
              <w:rPr>
                <w:color w:val="000000"/>
                <w:sz w:val="24"/>
                <w:szCs w:val="24"/>
              </w:rPr>
              <w:t>26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日（星期五），共計</w:t>
            </w:r>
            <w:r w:rsidRPr="008938A4">
              <w:rPr>
                <w:color w:val="000000"/>
                <w:sz w:val="24"/>
                <w:szCs w:val="24"/>
              </w:rPr>
              <w:t>4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天。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三、辦理單位：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中華民國圖書館學會、國立臺灣圖書館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四、聯</w:t>
            </w:r>
            <w:r w:rsidRPr="008938A4">
              <w:rPr>
                <w:color w:val="000000"/>
                <w:sz w:val="24"/>
                <w:szCs w:val="24"/>
              </w:rPr>
              <w:t xml:space="preserve"> 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絡</w:t>
            </w:r>
            <w:r w:rsidRPr="008938A4">
              <w:rPr>
                <w:color w:val="000000"/>
                <w:sz w:val="24"/>
                <w:szCs w:val="24"/>
              </w:rPr>
              <w:t xml:space="preserve"> 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人：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簡張翔先生或吳孟樺小姐，電話：</w:t>
            </w:r>
            <w:r w:rsidRPr="008938A4">
              <w:rPr>
                <w:color w:val="000000"/>
                <w:sz w:val="24"/>
                <w:szCs w:val="24"/>
              </w:rPr>
              <w:t>02-2926-6888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分機</w:t>
            </w:r>
            <w:r w:rsidRPr="008938A4">
              <w:rPr>
                <w:color w:val="000000"/>
                <w:sz w:val="24"/>
                <w:szCs w:val="24"/>
              </w:rPr>
              <w:t>4213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或</w:t>
            </w:r>
            <w:r w:rsidRPr="008938A4">
              <w:rPr>
                <w:color w:val="000000"/>
                <w:sz w:val="24"/>
                <w:szCs w:val="24"/>
              </w:rPr>
              <w:t>4217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，</w:t>
            </w:r>
          </w:p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color w:val="000000"/>
                <w:sz w:val="24"/>
                <w:szCs w:val="24"/>
              </w:rPr>
              <w:t>e-mail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：</w:t>
            </w:r>
            <w:r w:rsidRPr="008938A4">
              <w:rPr>
                <w:color w:val="000000"/>
                <w:sz w:val="24"/>
                <w:szCs w:val="24"/>
              </w:rPr>
              <w:t>j9185888@mail.ntl.edu.tw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五、上課地點：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國立臺灣圖書館（</w:t>
            </w:r>
            <w:r w:rsidRPr="008938A4">
              <w:rPr>
                <w:color w:val="000000"/>
                <w:sz w:val="24"/>
                <w:szCs w:val="24"/>
              </w:rPr>
              <w:t>235066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新北市中和區中安街</w:t>
            </w:r>
            <w:r w:rsidRPr="008938A4">
              <w:rPr>
                <w:color w:val="000000"/>
                <w:sz w:val="24"/>
                <w:szCs w:val="24"/>
              </w:rPr>
              <w:t>85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號）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六、名　　額：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預計</w:t>
            </w:r>
            <w:r w:rsidRPr="008938A4">
              <w:rPr>
                <w:color w:val="000000"/>
                <w:sz w:val="24"/>
                <w:szCs w:val="24"/>
              </w:rPr>
              <w:t>35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人（報名人數不足</w:t>
            </w:r>
            <w:r w:rsidRPr="008938A4">
              <w:rPr>
                <w:color w:val="000000"/>
                <w:sz w:val="24"/>
                <w:szCs w:val="24"/>
              </w:rPr>
              <w:t>30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人不開班）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七、報名資格：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從事圖書館、檔案管理等相關業務者，或對於書籍修護有興趣者。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sz w:val="24"/>
                <w:szCs w:val="24"/>
              </w:rPr>
              <w:t>八、費　　用：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8938A4"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  <w:r w:rsidRPr="008938A4">
              <w:rPr>
                <w:color w:val="000000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學費及</w:t>
            </w:r>
            <w:proofErr w:type="gramStart"/>
            <w:r w:rsidRPr="008938A4">
              <w:rPr>
                <w:rFonts w:hint="eastAsia"/>
                <w:color w:val="000000"/>
                <w:sz w:val="24"/>
                <w:szCs w:val="24"/>
              </w:rPr>
              <w:t>講義費新臺幣</w:t>
            </w:r>
            <w:proofErr w:type="gramEnd"/>
            <w:r w:rsidRPr="008938A4">
              <w:rPr>
                <w:color w:val="000000"/>
                <w:sz w:val="24"/>
                <w:szCs w:val="24"/>
              </w:rPr>
              <w:t>6,000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元整（食住宿自理）。</w:t>
            </w:r>
          </w:p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color w:val="000000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二</w:t>
            </w:r>
            <w:r w:rsidRPr="008938A4">
              <w:rPr>
                <w:color w:val="000000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實作課程之材料、工具費，新臺幣</w:t>
            </w:r>
            <w:r w:rsidRPr="008938A4">
              <w:rPr>
                <w:color w:val="000000"/>
                <w:sz w:val="24"/>
                <w:szCs w:val="24"/>
              </w:rPr>
              <w:t>4,500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元整。</w:t>
            </w:r>
          </w:p>
          <w:p w:rsidR="00F7597B" w:rsidRPr="008938A4" w:rsidRDefault="00F7597B">
            <w:pPr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 w:rsidRPr="008938A4">
              <w:rPr>
                <w:color w:val="000000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三</w:t>
            </w:r>
            <w:r w:rsidRPr="008938A4">
              <w:rPr>
                <w:color w:val="000000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服務單位推薦者，各項費用由服務單位負擔；自行報名者，全部費用自理。</w:t>
            </w:r>
            <w:r w:rsidRPr="008938A4">
              <w:rPr>
                <w:color w:val="000000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四</w:t>
            </w:r>
            <w:r w:rsidRPr="008938A4">
              <w:rPr>
                <w:color w:val="000000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凡加入本會個人會員者，研習費用</w:t>
            </w:r>
            <w:r w:rsidRPr="008938A4">
              <w:rPr>
                <w:color w:val="000000"/>
                <w:sz w:val="24"/>
                <w:szCs w:val="24"/>
              </w:rPr>
              <w:t>95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折優待，為新臺幣</w:t>
            </w:r>
            <w:r w:rsidRPr="008938A4">
              <w:rPr>
                <w:color w:val="000000"/>
                <w:sz w:val="24"/>
                <w:szCs w:val="24"/>
              </w:rPr>
              <w:t>5,700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元；凡具有學生身分或當屆畢業生者（繳費時須以學生證或畢業證書為憑）研習費用</w:t>
            </w:r>
            <w:r w:rsidRPr="008938A4">
              <w:rPr>
                <w:color w:val="000000"/>
                <w:sz w:val="24"/>
                <w:szCs w:val="24"/>
              </w:rPr>
              <w:t>9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折優待，為新臺幣</w:t>
            </w:r>
            <w:r w:rsidRPr="008938A4">
              <w:rPr>
                <w:color w:val="000000"/>
                <w:sz w:val="24"/>
                <w:szCs w:val="24"/>
              </w:rPr>
              <w:t>5,400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元；本會學生會員者，研習費用</w:t>
            </w:r>
            <w:r w:rsidRPr="008938A4">
              <w:rPr>
                <w:color w:val="000000"/>
                <w:sz w:val="24"/>
                <w:szCs w:val="24"/>
              </w:rPr>
              <w:t>8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折優待，為新臺幣</w:t>
            </w:r>
            <w:r w:rsidRPr="008938A4">
              <w:rPr>
                <w:color w:val="000000"/>
                <w:sz w:val="24"/>
                <w:szCs w:val="24"/>
              </w:rPr>
              <w:t>4,800</w:t>
            </w:r>
            <w:r w:rsidRPr="008938A4">
              <w:rPr>
                <w:rFonts w:hint="eastAsia"/>
                <w:color w:val="000000"/>
                <w:sz w:val="24"/>
                <w:szCs w:val="24"/>
              </w:rPr>
              <w:t>元，材料及</w:t>
            </w:r>
            <w:proofErr w:type="gramStart"/>
            <w:r w:rsidRPr="008938A4">
              <w:rPr>
                <w:rFonts w:hint="eastAsia"/>
                <w:color w:val="000000"/>
                <w:sz w:val="24"/>
                <w:szCs w:val="24"/>
              </w:rPr>
              <w:t>工具費無折扣</w:t>
            </w:r>
            <w:proofErr w:type="gramEnd"/>
            <w:r w:rsidRPr="008938A4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sz w:val="24"/>
                <w:szCs w:val="24"/>
              </w:rPr>
            </w:pPr>
            <w:r w:rsidRPr="008938A4">
              <w:rPr>
                <w:rFonts w:hint="eastAsia"/>
                <w:sz w:val="24"/>
                <w:szCs w:val="24"/>
              </w:rPr>
              <w:t>九、課　　程：</w:t>
            </w:r>
          </w:p>
        </w:tc>
        <w:tc>
          <w:tcPr>
            <w:tcW w:w="8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古籍的形式與裝幀演變。</w:t>
            </w:r>
          </w:p>
          <w:p w:rsidR="00F7597B" w:rsidRPr="008938A4" w:rsidRDefault="00F7597B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庫房管理與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文物持拿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F7597B" w:rsidRPr="008938A4" w:rsidRDefault="00F7597B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938A4">
              <w:rPr>
                <w:sz w:val="24"/>
                <w:szCs w:val="24"/>
              </w:rPr>
              <w:t xml:space="preserve"> </w:t>
            </w:r>
            <w:r w:rsidRPr="008938A4">
              <w:rPr>
                <w:rFonts w:hint="eastAsia"/>
                <w:iCs/>
                <w:sz w:val="24"/>
                <w:szCs w:val="24"/>
              </w:rPr>
              <w:t>劣化書頁之修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復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與典具帖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加固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含實作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F7597B" w:rsidRPr="008938A4" w:rsidRDefault="00F7597B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四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從書畫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鑑藏所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見傳統古書畫的修復與保存。</w:t>
            </w:r>
          </w:p>
          <w:p w:rsidR="00F7597B" w:rsidRPr="008938A4" w:rsidRDefault="00F7597B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五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紙質文物的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隱補與小托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)(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含實作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F7597B" w:rsidRPr="008938A4" w:rsidRDefault="00F7597B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六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紙質文物的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隱補與小托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)(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含實作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F7597B" w:rsidRPr="008938A4" w:rsidRDefault="00F7597B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七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平行與垂直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~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從裝幀密碼走進現代手縫圖書的設計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 (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含實作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八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平行與垂直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~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從裝幀密碼走進現代手縫圖書的設計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 (</w:t>
            </w:r>
            <w:proofErr w:type="gramStart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含實作</w:t>
            </w:r>
            <w:proofErr w:type="gramEnd"/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938A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7597B" w:rsidRPr="008938A4" w:rsidTr="00F7597B">
        <w:trPr>
          <w:trHeight w:val="20"/>
          <w:jc w:val="center"/>
        </w:trPr>
        <w:tc>
          <w:tcPr>
            <w:tcW w:w="103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8938A4" w:rsidRDefault="00F7597B">
            <w:pPr>
              <w:snapToGrid w:val="0"/>
              <w:spacing w:line="300" w:lineRule="exact"/>
              <w:rPr>
                <w:rFonts w:hint="eastAsia"/>
                <w:sz w:val="24"/>
                <w:szCs w:val="24"/>
              </w:rPr>
            </w:pPr>
            <w:r w:rsidRPr="008938A4">
              <w:rPr>
                <w:rFonts w:hint="eastAsia"/>
                <w:sz w:val="24"/>
                <w:szCs w:val="24"/>
              </w:rPr>
              <w:t>十、</w:t>
            </w:r>
            <w:r w:rsidRPr="008938A4">
              <w:rPr>
                <w:rFonts w:hint="eastAsia"/>
                <w:kern w:val="0"/>
                <w:sz w:val="24"/>
                <w:szCs w:val="24"/>
              </w:rPr>
              <w:t>報名日期及流程：</w:t>
            </w:r>
          </w:p>
        </w:tc>
      </w:tr>
    </w:tbl>
    <w:p w:rsidR="00F7597B" w:rsidRPr="00684333" w:rsidRDefault="00F7597B" w:rsidP="00F7597B">
      <w:pPr>
        <w:snapToGrid w:val="0"/>
        <w:spacing w:line="240" w:lineRule="atLeast"/>
        <w:rPr>
          <w:vanish/>
          <w:sz w:val="24"/>
          <w:szCs w:val="24"/>
        </w:rPr>
      </w:pPr>
    </w:p>
    <w:tbl>
      <w:tblPr>
        <w:tblpPr w:leftFromText="180" w:rightFromText="180" w:vertAnchor="text" w:tblpX="-86" w:tblpY="1"/>
        <w:tblOverlap w:val="never"/>
        <w:tblW w:w="103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93"/>
        <w:gridCol w:w="8762"/>
      </w:tblGrid>
      <w:tr w:rsidR="00F7597B" w:rsidRPr="00684333" w:rsidTr="00F7597B">
        <w:trPr>
          <w:trHeight w:val="199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F7597B" w:rsidRPr="008938A4" w:rsidRDefault="00F7597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938A4">
              <w:rPr>
                <w:rFonts w:hint="eastAsia"/>
                <w:b/>
                <w:bCs/>
                <w:kern w:val="0"/>
                <w:sz w:val="24"/>
                <w:szCs w:val="24"/>
              </w:rPr>
              <w:t>日</w:t>
            </w:r>
            <w:r w:rsidRPr="008938A4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938A4">
              <w:rPr>
                <w:rFonts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7597B" w:rsidRPr="008938A4" w:rsidRDefault="00F7597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938A4">
              <w:rPr>
                <w:rFonts w:hint="eastAsia"/>
                <w:b/>
                <w:bCs/>
                <w:kern w:val="0"/>
                <w:sz w:val="24"/>
                <w:szCs w:val="24"/>
              </w:rPr>
              <w:t>流</w:t>
            </w:r>
            <w:r w:rsidRPr="008938A4">
              <w:rPr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8938A4">
              <w:rPr>
                <w:rFonts w:hint="eastAsia"/>
                <w:b/>
                <w:bCs/>
                <w:kern w:val="0"/>
                <w:sz w:val="24"/>
                <w:szCs w:val="24"/>
              </w:rPr>
              <w:t>程</w:t>
            </w:r>
          </w:p>
        </w:tc>
      </w:tr>
      <w:tr w:rsidR="00F7597B" w:rsidRPr="00684333" w:rsidTr="00F7597B">
        <w:trPr>
          <w:trHeight w:val="7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報</w:t>
            </w:r>
          </w:p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8938A4" w:rsidRDefault="00F7597B">
            <w:pPr>
              <w:widowControl/>
              <w:spacing w:line="220" w:lineRule="exact"/>
              <w:jc w:val="center"/>
              <w:rPr>
                <w:kern w:val="0"/>
                <w:sz w:val="24"/>
                <w:szCs w:val="24"/>
              </w:rPr>
            </w:pPr>
            <w:r w:rsidRPr="008938A4">
              <w:rPr>
                <w:kern w:val="0"/>
                <w:sz w:val="24"/>
                <w:szCs w:val="24"/>
              </w:rPr>
              <w:t>5/23</w:t>
            </w:r>
          </w:p>
          <w:p w:rsidR="00F7597B" w:rsidRPr="008938A4" w:rsidRDefault="00F7597B">
            <w:pPr>
              <w:widowControl/>
              <w:spacing w:line="22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8938A4">
              <w:rPr>
                <w:b/>
                <w:kern w:val="0"/>
                <w:sz w:val="24"/>
                <w:szCs w:val="24"/>
              </w:rPr>
              <w:t>|</w:t>
            </w:r>
          </w:p>
          <w:p w:rsidR="00F7597B" w:rsidRPr="008938A4" w:rsidRDefault="00F7597B">
            <w:pPr>
              <w:spacing w:line="220" w:lineRule="exact"/>
              <w:jc w:val="center"/>
              <w:rPr>
                <w:kern w:val="0"/>
                <w:sz w:val="24"/>
                <w:szCs w:val="24"/>
              </w:rPr>
            </w:pPr>
            <w:r w:rsidRPr="008938A4">
              <w:rPr>
                <w:kern w:val="0"/>
                <w:sz w:val="24"/>
                <w:szCs w:val="24"/>
              </w:rPr>
              <w:t>6/</w:t>
            </w:r>
            <w:r w:rsidR="002A5E19">
              <w:rPr>
                <w:rFonts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7B" w:rsidRPr="008938A4" w:rsidRDefault="00F7597B">
            <w:pPr>
              <w:spacing w:beforeLines="20" w:before="72" w:afterLines="20" w:after="72" w:line="220" w:lineRule="exact"/>
              <w:jc w:val="both"/>
              <w:rPr>
                <w:kern w:val="0"/>
                <w:sz w:val="24"/>
                <w:szCs w:val="24"/>
              </w:rPr>
            </w:pPr>
            <w:r w:rsidRPr="008938A4">
              <w:rPr>
                <w:rFonts w:hint="eastAsia"/>
                <w:kern w:val="0"/>
                <w:sz w:val="24"/>
                <w:szCs w:val="24"/>
              </w:rPr>
              <w:t>報名方式：請至中華民國圖書館學會網站</w:t>
            </w:r>
            <w:proofErr w:type="gramStart"/>
            <w:r w:rsidRPr="008938A4">
              <w:rPr>
                <w:rFonts w:hint="eastAsia"/>
                <w:kern w:val="0"/>
                <w:sz w:val="24"/>
                <w:szCs w:val="24"/>
              </w:rPr>
              <w:t>（</w:t>
            </w:r>
            <w:proofErr w:type="gramEnd"/>
            <w:r w:rsidRPr="008938A4">
              <w:rPr>
                <w:kern w:val="0"/>
                <w:sz w:val="24"/>
                <w:szCs w:val="24"/>
              </w:rPr>
              <w:t>http://www.lac.org.tw</w:t>
            </w:r>
            <w:proofErr w:type="gramStart"/>
            <w:r w:rsidRPr="008938A4">
              <w:rPr>
                <w:rFonts w:hint="eastAsia"/>
                <w:kern w:val="0"/>
                <w:sz w:val="24"/>
                <w:szCs w:val="24"/>
              </w:rPr>
              <w:t>）</w:t>
            </w:r>
            <w:proofErr w:type="gramEnd"/>
            <w:r w:rsidRPr="008938A4">
              <w:rPr>
                <w:rFonts w:hint="eastAsia"/>
                <w:kern w:val="0"/>
                <w:sz w:val="24"/>
                <w:szCs w:val="24"/>
              </w:rPr>
              <w:t>「教育訓練」報名，並依身分別繳交全額研習費，始報名成功。</w:t>
            </w:r>
          </w:p>
        </w:tc>
      </w:tr>
      <w:tr w:rsidR="00F7597B" w:rsidRPr="00684333" w:rsidTr="00F7597B">
        <w:trPr>
          <w:trHeight w:val="8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繳</w:t>
            </w:r>
            <w:proofErr w:type="gramEnd"/>
          </w:p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費</w:t>
            </w:r>
          </w:p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8938A4" w:rsidRDefault="00F7597B">
            <w:pPr>
              <w:widowControl/>
              <w:spacing w:line="220" w:lineRule="exact"/>
              <w:jc w:val="center"/>
              <w:rPr>
                <w:kern w:val="0"/>
                <w:sz w:val="24"/>
                <w:szCs w:val="24"/>
              </w:rPr>
            </w:pPr>
            <w:r w:rsidRPr="008938A4">
              <w:rPr>
                <w:kern w:val="0"/>
                <w:sz w:val="24"/>
                <w:szCs w:val="24"/>
              </w:rPr>
              <w:t>5/23</w:t>
            </w:r>
          </w:p>
          <w:p w:rsidR="00F7597B" w:rsidRPr="008938A4" w:rsidRDefault="00F7597B">
            <w:pPr>
              <w:widowControl/>
              <w:spacing w:line="22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8938A4">
              <w:rPr>
                <w:b/>
                <w:kern w:val="0"/>
                <w:sz w:val="24"/>
                <w:szCs w:val="24"/>
              </w:rPr>
              <w:t>|</w:t>
            </w:r>
          </w:p>
          <w:p w:rsidR="00F7597B" w:rsidRPr="008938A4" w:rsidRDefault="00F7597B">
            <w:pPr>
              <w:widowControl/>
              <w:spacing w:line="220" w:lineRule="exact"/>
              <w:jc w:val="center"/>
              <w:rPr>
                <w:kern w:val="0"/>
                <w:sz w:val="24"/>
                <w:szCs w:val="24"/>
              </w:rPr>
            </w:pPr>
            <w:r w:rsidRPr="008938A4">
              <w:rPr>
                <w:kern w:val="0"/>
                <w:sz w:val="24"/>
                <w:szCs w:val="24"/>
              </w:rPr>
              <w:t>6/</w:t>
            </w:r>
            <w:r w:rsidR="002A5E19">
              <w:rPr>
                <w:rFonts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8938A4" w:rsidRDefault="00F7597B">
            <w:pPr>
              <w:spacing w:beforeLines="20" w:before="72" w:line="220" w:lineRule="exact"/>
              <w:jc w:val="both"/>
              <w:rPr>
                <w:kern w:val="0"/>
                <w:sz w:val="24"/>
                <w:szCs w:val="24"/>
              </w:rPr>
            </w:pPr>
            <w:r w:rsidRPr="008938A4">
              <w:rPr>
                <w:rFonts w:hint="eastAsia"/>
                <w:kern w:val="0"/>
                <w:sz w:val="24"/>
                <w:szCs w:val="24"/>
              </w:rPr>
              <w:t>繳費方式：本研習班提供現場與匯款繳費。</w:t>
            </w:r>
          </w:p>
          <w:p w:rsidR="00F7597B" w:rsidRPr="008938A4" w:rsidRDefault="00F7597B">
            <w:pPr>
              <w:pStyle w:val="a8"/>
              <w:topLinePunct/>
              <w:snapToGrid w:val="0"/>
              <w:spacing w:line="220" w:lineRule="exact"/>
              <w:jc w:val="both"/>
              <w:rPr>
                <w:rFonts w:ascii="Times New Roman"/>
              </w:rPr>
            </w:pPr>
            <w:r w:rsidRPr="008938A4">
              <w:rPr>
                <w:rFonts w:ascii="Times New Roman" w:hint="eastAsia"/>
              </w:rPr>
              <w:t xml:space="preserve">    </w:t>
            </w:r>
            <w:r w:rsidRPr="008938A4">
              <w:rPr>
                <w:rFonts w:ascii="Times New Roman" w:hint="eastAsia"/>
              </w:rPr>
              <w:t>現場：週二至週五上午</w:t>
            </w:r>
            <w:r w:rsidRPr="008938A4">
              <w:rPr>
                <w:rFonts w:ascii="Times New Roman"/>
              </w:rPr>
              <w:t>9</w:t>
            </w:r>
            <w:r w:rsidRPr="008938A4">
              <w:rPr>
                <w:rFonts w:ascii="Times New Roman" w:hint="eastAsia"/>
              </w:rPr>
              <w:t>時至</w:t>
            </w:r>
            <w:r w:rsidRPr="008938A4">
              <w:rPr>
                <w:rFonts w:ascii="Times New Roman"/>
              </w:rPr>
              <w:t>12</w:t>
            </w:r>
            <w:r w:rsidRPr="008938A4">
              <w:rPr>
                <w:rFonts w:ascii="Times New Roman" w:hint="eastAsia"/>
              </w:rPr>
              <w:t>時，下午</w:t>
            </w:r>
            <w:r w:rsidRPr="008938A4">
              <w:rPr>
                <w:rFonts w:ascii="Times New Roman"/>
              </w:rPr>
              <w:t>1</w:t>
            </w:r>
            <w:r w:rsidRPr="008938A4">
              <w:rPr>
                <w:rFonts w:ascii="Times New Roman" w:hint="eastAsia"/>
              </w:rPr>
              <w:t>時</w:t>
            </w:r>
            <w:r w:rsidRPr="008938A4">
              <w:rPr>
                <w:rFonts w:ascii="Times New Roman"/>
              </w:rPr>
              <w:t>30</w:t>
            </w:r>
            <w:r w:rsidRPr="008938A4">
              <w:rPr>
                <w:rFonts w:ascii="Times New Roman" w:hint="eastAsia"/>
              </w:rPr>
              <w:t>分至</w:t>
            </w:r>
            <w:r w:rsidRPr="008938A4">
              <w:rPr>
                <w:rFonts w:ascii="Times New Roman"/>
              </w:rPr>
              <w:t>5</w:t>
            </w:r>
            <w:r w:rsidRPr="008938A4">
              <w:rPr>
                <w:rFonts w:ascii="Times New Roman" w:hint="eastAsia"/>
              </w:rPr>
              <w:t>時，如遇國定例假日不受理，請至國立臺灣圖書館</w:t>
            </w:r>
            <w:r w:rsidRPr="008938A4">
              <w:rPr>
                <w:rFonts w:ascii="Times New Roman"/>
              </w:rPr>
              <w:t>6</w:t>
            </w:r>
            <w:r w:rsidRPr="008938A4">
              <w:rPr>
                <w:rFonts w:ascii="Times New Roman" w:hint="eastAsia"/>
              </w:rPr>
              <w:t>樓</w:t>
            </w:r>
            <w:r w:rsidRPr="008938A4">
              <w:rPr>
                <w:rFonts w:ascii="Times New Roman"/>
              </w:rPr>
              <w:t>6030</w:t>
            </w:r>
            <w:r w:rsidRPr="008938A4">
              <w:rPr>
                <w:rFonts w:ascii="Times New Roman" w:hint="eastAsia"/>
              </w:rPr>
              <w:t>室洽簡先生、</w:t>
            </w:r>
            <w:r w:rsidRPr="008938A4">
              <w:rPr>
                <w:rFonts w:ascii="Times New Roman" w:hint="eastAsia"/>
                <w:color w:val="000000"/>
              </w:rPr>
              <w:t>吳</w:t>
            </w:r>
            <w:r w:rsidRPr="008938A4">
              <w:rPr>
                <w:rFonts w:ascii="Times New Roman" w:hint="eastAsia"/>
              </w:rPr>
              <w:t>小姐辦理繳費事宜。</w:t>
            </w:r>
          </w:p>
          <w:p w:rsidR="00F7597B" w:rsidRPr="008938A4" w:rsidRDefault="00F7597B">
            <w:pPr>
              <w:spacing w:line="240" w:lineRule="exact"/>
              <w:ind w:leftChars="169" w:left="43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8938A4">
              <w:rPr>
                <w:rFonts w:hint="eastAsia"/>
                <w:color w:val="000000"/>
                <w:kern w:val="0"/>
                <w:sz w:val="24"/>
                <w:szCs w:val="24"/>
              </w:rPr>
              <w:t>匯款：</w:t>
            </w:r>
            <w:r w:rsidRPr="008938A4">
              <w:rPr>
                <w:color w:val="000000"/>
                <w:kern w:val="0"/>
                <w:sz w:val="24"/>
                <w:szCs w:val="24"/>
              </w:rPr>
              <w:t>700</w:t>
            </w:r>
            <w:r w:rsidRPr="008938A4">
              <w:rPr>
                <w:rFonts w:hint="eastAsia"/>
                <w:color w:val="000000"/>
                <w:kern w:val="0"/>
                <w:sz w:val="24"/>
                <w:szCs w:val="24"/>
              </w:rPr>
              <w:t>中華郵政永和永貞分行，帳號：</w:t>
            </w:r>
            <w:r w:rsidRPr="008938A4">
              <w:rPr>
                <w:color w:val="000000"/>
                <w:kern w:val="0"/>
                <w:sz w:val="24"/>
                <w:szCs w:val="24"/>
              </w:rPr>
              <w:t>0311663-0308651</w:t>
            </w:r>
            <w:r w:rsidRPr="008938A4">
              <w:rPr>
                <w:rFonts w:hint="eastAsia"/>
                <w:color w:val="000000"/>
                <w:kern w:val="0"/>
                <w:sz w:val="24"/>
                <w:szCs w:val="24"/>
              </w:rPr>
              <w:t>，戶名：簡張翔。</w:t>
            </w:r>
          </w:p>
          <w:p w:rsidR="00F7597B" w:rsidRPr="008938A4" w:rsidRDefault="00F7597B">
            <w:pPr>
              <w:spacing w:afterLines="20" w:after="72" w:line="220" w:lineRule="exact"/>
              <w:jc w:val="both"/>
              <w:rPr>
                <w:kern w:val="0"/>
                <w:sz w:val="24"/>
                <w:szCs w:val="24"/>
              </w:rPr>
            </w:pPr>
            <w:r w:rsidRPr="008938A4">
              <w:rPr>
                <w:rFonts w:hint="eastAsia"/>
                <w:kern w:val="0"/>
                <w:sz w:val="24"/>
                <w:szCs w:val="24"/>
              </w:rPr>
              <w:t>匯款後請</w:t>
            </w:r>
            <w:r w:rsidRPr="008938A4">
              <w:rPr>
                <w:sz w:val="24"/>
                <w:szCs w:val="24"/>
              </w:rPr>
              <w:t>e-mail</w:t>
            </w:r>
            <w:r w:rsidRPr="008938A4">
              <w:rPr>
                <w:rFonts w:hint="eastAsia"/>
                <w:kern w:val="0"/>
                <w:sz w:val="24"/>
                <w:szCs w:val="24"/>
              </w:rPr>
              <w:t>來信提供以下資訊供核對：</w:t>
            </w:r>
            <w:r w:rsidRPr="008938A4">
              <w:rPr>
                <w:rFonts w:hint="eastAsia"/>
                <w:b/>
                <w:kern w:val="0"/>
                <w:sz w:val="24"/>
                <w:szCs w:val="24"/>
              </w:rPr>
              <w:t>報名者姓名、電話、繳款日、帳號後五碼、繳款證明、收據完整抬頭</w:t>
            </w:r>
            <w:r w:rsidRPr="008938A4">
              <w:rPr>
                <w:rFonts w:hint="eastAsia"/>
                <w:kern w:val="0"/>
                <w:sz w:val="24"/>
                <w:szCs w:val="24"/>
              </w:rPr>
              <w:t>；具研習費優待資格者請於報到時提供證明文件，否則須補繳差額。</w:t>
            </w:r>
          </w:p>
        </w:tc>
      </w:tr>
      <w:tr w:rsidR="00F7597B" w:rsidRPr="00684333" w:rsidTr="00F7597B">
        <w:trPr>
          <w:trHeight w:val="7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取</w:t>
            </w:r>
          </w:p>
          <w:p w:rsidR="00F7597B" w:rsidRPr="00684333" w:rsidRDefault="00F7597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84333">
              <w:rPr>
                <w:rFonts w:hint="eastAsia"/>
                <w:b/>
                <w:bCs/>
                <w:kern w:val="0"/>
                <w:sz w:val="24"/>
                <w:szCs w:val="24"/>
              </w:rPr>
              <w:t>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8938A4" w:rsidRDefault="00F7597B">
            <w:pPr>
              <w:widowControl/>
              <w:spacing w:line="220" w:lineRule="exact"/>
              <w:jc w:val="center"/>
              <w:rPr>
                <w:kern w:val="0"/>
                <w:sz w:val="24"/>
                <w:szCs w:val="24"/>
              </w:rPr>
            </w:pPr>
            <w:r w:rsidRPr="008938A4">
              <w:rPr>
                <w:kern w:val="0"/>
                <w:sz w:val="24"/>
                <w:szCs w:val="24"/>
              </w:rPr>
              <w:t xml:space="preserve">7/1 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8938A4" w:rsidRDefault="00F7597B">
            <w:pPr>
              <w:snapToGrid w:val="0"/>
              <w:spacing w:line="220" w:lineRule="exact"/>
              <w:ind w:leftChars="10" w:left="26" w:rightChars="10" w:right="26"/>
              <w:jc w:val="both"/>
              <w:rPr>
                <w:sz w:val="24"/>
                <w:szCs w:val="24"/>
              </w:rPr>
            </w:pPr>
            <w:r w:rsidRPr="008938A4">
              <w:rPr>
                <w:rFonts w:hint="eastAsia"/>
                <w:sz w:val="24"/>
                <w:szCs w:val="24"/>
              </w:rPr>
              <w:t>報名繳費成功者若於民國</w:t>
            </w:r>
            <w:r w:rsidRPr="008938A4">
              <w:rPr>
                <w:sz w:val="24"/>
                <w:szCs w:val="24"/>
              </w:rPr>
              <w:t>113</w:t>
            </w:r>
            <w:r w:rsidRPr="008938A4">
              <w:rPr>
                <w:rFonts w:hint="eastAsia"/>
                <w:sz w:val="24"/>
                <w:szCs w:val="24"/>
              </w:rPr>
              <w:t>年</w:t>
            </w:r>
            <w:r w:rsidRPr="008938A4">
              <w:rPr>
                <w:sz w:val="24"/>
                <w:szCs w:val="24"/>
              </w:rPr>
              <w:t>7</w:t>
            </w:r>
            <w:r w:rsidRPr="008938A4">
              <w:rPr>
                <w:rFonts w:hint="eastAsia"/>
                <w:sz w:val="24"/>
                <w:szCs w:val="24"/>
              </w:rPr>
              <w:t>月</w:t>
            </w:r>
            <w:r w:rsidRPr="008938A4">
              <w:rPr>
                <w:sz w:val="24"/>
                <w:szCs w:val="24"/>
              </w:rPr>
              <w:t>1</w:t>
            </w:r>
            <w:r w:rsidRPr="008938A4">
              <w:rPr>
                <w:rFonts w:hint="eastAsia"/>
                <w:sz w:val="24"/>
                <w:szCs w:val="24"/>
              </w:rPr>
              <w:t>日前</w:t>
            </w:r>
            <w:r w:rsidRPr="008938A4">
              <w:rPr>
                <w:sz w:val="24"/>
                <w:szCs w:val="24"/>
              </w:rPr>
              <w:t>(</w:t>
            </w:r>
            <w:r w:rsidRPr="008938A4">
              <w:rPr>
                <w:rFonts w:hint="eastAsia"/>
                <w:sz w:val="24"/>
                <w:szCs w:val="24"/>
              </w:rPr>
              <w:t>含</w:t>
            </w:r>
            <w:r w:rsidRPr="008938A4">
              <w:rPr>
                <w:sz w:val="24"/>
                <w:szCs w:val="24"/>
              </w:rPr>
              <w:t>)</w:t>
            </w:r>
            <w:r w:rsidRPr="008938A4">
              <w:rPr>
                <w:rFonts w:hint="eastAsia"/>
                <w:sz w:val="24"/>
                <w:szCs w:val="24"/>
              </w:rPr>
              <w:t>取消報名，則可全額退費。</w:t>
            </w:r>
          </w:p>
          <w:p w:rsidR="00F7597B" w:rsidRPr="008938A4" w:rsidRDefault="00F7597B">
            <w:pPr>
              <w:snapToGrid w:val="0"/>
              <w:spacing w:line="220" w:lineRule="exact"/>
              <w:ind w:leftChars="10" w:left="26" w:rightChars="10" w:right="26"/>
              <w:jc w:val="both"/>
              <w:rPr>
                <w:sz w:val="24"/>
                <w:szCs w:val="24"/>
              </w:rPr>
            </w:pPr>
            <w:r w:rsidRPr="008938A4">
              <w:rPr>
                <w:rFonts w:hint="eastAsia"/>
                <w:sz w:val="24"/>
                <w:szCs w:val="24"/>
              </w:rPr>
              <w:t>若於民國</w:t>
            </w:r>
            <w:r w:rsidRPr="008938A4">
              <w:rPr>
                <w:sz w:val="24"/>
                <w:szCs w:val="24"/>
              </w:rPr>
              <w:t>11</w:t>
            </w:r>
            <w:r w:rsidR="001715B8">
              <w:rPr>
                <w:rFonts w:hint="eastAsia"/>
                <w:sz w:val="24"/>
                <w:szCs w:val="24"/>
              </w:rPr>
              <w:t>3</w:t>
            </w:r>
            <w:r w:rsidRPr="008938A4">
              <w:rPr>
                <w:rFonts w:hint="eastAsia"/>
                <w:sz w:val="24"/>
                <w:szCs w:val="24"/>
              </w:rPr>
              <w:t>年</w:t>
            </w:r>
            <w:r w:rsidRPr="008938A4">
              <w:rPr>
                <w:sz w:val="24"/>
                <w:szCs w:val="24"/>
              </w:rPr>
              <w:t>7</w:t>
            </w:r>
            <w:r w:rsidRPr="008938A4">
              <w:rPr>
                <w:rFonts w:hint="eastAsia"/>
                <w:sz w:val="24"/>
                <w:szCs w:val="24"/>
              </w:rPr>
              <w:t>月</w:t>
            </w:r>
            <w:r w:rsidRPr="008938A4">
              <w:rPr>
                <w:sz w:val="24"/>
                <w:szCs w:val="24"/>
              </w:rPr>
              <w:t>1</w:t>
            </w:r>
            <w:r w:rsidRPr="008938A4">
              <w:rPr>
                <w:rFonts w:hint="eastAsia"/>
                <w:sz w:val="24"/>
                <w:szCs w:val="24"/>
              </w:rPr>
              <w:t>日後取消報名則不予折抵任何費用亦</w:t>
            </w:r>
            <w:proofErr w:type="gramStart"/>
            <w:r w:rsidRPr="008938A4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8938A4">
              <w:rPr>
                <w:rFonts w:hint="eastAsia"/>
                <w:sz w:val="24"/>
                <w:szCs w:val="24"/>
              </w:rPr>
              <w:t>退費，但可將名額轉讓給其他符合本活動對象者。</w:t>
            </w:r>
          </w:p>
        </w:tc>
      </w:tr>
    </w:tbl>
    <w:p w:rsidR="00F7597B" w:rsidRPr="001715B8" w:rsidRDefault="00F7597B" w:rsidP="00F7597B">
      <w:pPr>
        <w:snapToGrid w:val="0"/>
        <w:spacing w:line="240" w:lineRule="atLeast"/>
        <w:rPr>
          <w:vanish/>
          <w:sz w:val="24"/>
          <w:szCs w:val="24"/>
        </w:rPr>
      </w:pPr>
    </w:p>
    <w:tbl>
      <w:tblPr>
        <w:tblW w:w="10312" w:type="dxa"/>
        <w:jc w:val="center"/>
        <w:tblLook w:val="01E0" w:firstRow="1" w:lastRow="1" w:firstColumn="1" w:lastColumn="1" w:noHBand="0" w:noVBand="0"/>
      </w:tblPr>
      <w:tblGrid>
        <w:gridCol w:w="1985"/>
        <w:gridCol w:w="8275"/>
        <w:gridCol w:w="52"/>
      </w:tblGrid>
      <w:tr w:rsidR="00F7597B" w:rsidRPr="00684333" w:rsidTr="00F7597B">
        <w:trPr>
          <w:gridAfter w:val="1"/>
          <w:wAfter w:w="52" w:type="dxa"/>
          <w:trHeight w:val="20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十一、錄取原則：</w:t>
            </w:r>
          </w:p>
        </w:tc>
        <w:tc>
          <w:tcPr>
            <w:tcW w:w="82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proofErr w:type="gramStart"/>
            <w:r w:rsidRPr="00684333">
              <w:rPr>
                <w:rFonts w:hint="eastAsia"/>
                <w:color w:val="000000"/>
                <w:sz w:val="24"/>
                <w:szCs w:val="24"/>
              </w:rPr>
              <w:t>採</w:t>
            </w:r>
            <w:proofErr w:type="gramEnd"/>
            <w:r w:rsidRPr="00684333">
              <w:rPr>
                <w:rFonts w:hint="eastAsia"/>
                <w:color w:val="000000"/>
                <w:sz w:val="24"/>
                <w:szCs w:val="24"/>
              </w:rPr>
              <w:t>優先繳費錄取制。若不克前來，請於</w:t>
            </w:r>
            <w:r w:rsidRPr="00684333">
              <w:rPr>
                <w:color w:val="000000"/>
                <w:sz w:val="24"/>
                <w:szCs w:val="24"/>
              </w:rPr>
              <w:t>6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02794C">
              <w:rPr>
                <w:rFonts w:hint="eastAsia"/>
                <w:color w:val="000000"/>
                <w:sz w:val="24"/>
                <w:szCs w:val="24"/>
              </w:rPr>
              <w:t>21</w:t>
            </w:r>
            <w:bookmarkStart w:id="1" w:name="_GoBack"/>
            <w:bookmarkEnd w:id="1"/>
            <w:r w:rsidRPr="00684333">
              <w:rPr>
                <w:rFonts w:hint="eastAsia"/>
                <w:color w:val="000000"/>
                <w:sz w:val="24"/>
                <w:szCs w:val="24"/>
              </w:rPr>
              <w:t>日前通知，以免影響未來報名權益。</w:t>
            </w:r>
          </w:p>
        </w:tc>
      </w:tr>
      <w:tr w:rsidR="00F7597B" w:rsidRPr="00684333" w:rsidTr="00F7597B">
        <w:trPr>
          <w:gridAfter w:val="1"/>
          <w:wAfter w:w="52" w:type="dxa"/>
          <w:trHeight w:val="20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十二、錄取通知：</w:t>
            </w:r>
          </w:p>
        </w:tc>
        <w:tc>
          <w:tcPr>
            <w:tcW w:w="82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確認繳費成功者，會寄發</w:t>
            </w:r>
            <w:r w:rsidRPr="00684333">
              <w:rPr>
                <w:color w:val="000000"/>
                <w:sz w:val="24"/>
                <w:szCs w:val="24"/>
              </w:rPr>
              <w:t>e-mail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錄取通知（未收到通知者，請</w:t>
            </w:r>
            <w:proofErr w:type="gramStart"/>
            <w:r w:rsidRPr="00684333">
              <w:rPr>
                <w:rFonts w:hint="eastAsia"/>
                <w:color w:val="000000"/>
                <w:sz w:val="24"/>
                <w:szCs w:val="24"/>
              </w:rPr>
              <w:t>逕</w:t>
            </w:r>
            <w:proofErr w:type="gramEnd"/>
            <w:r w:rsidRPr="00684333">
              <w:rPr>
                <w:rFonts w:hint="eastAsia"/>
                <w:color w:val="000000"/>
                <w:sz w:val="24"/>
                <w:szCs w:val="24"/>
              </w:rPr>
              <w:t>與辦理單位聯絡人聯繫）。</w:t>
            </w:r>
          </w:p>
        </w:tc>
      </w:tr>
      <w:tr w:rsidR="00F7597B" w:rsidRPr="00684333" w:rsidTr="00F7597B">
        <w:trPr>
          <w:gridAfter w:val="1"/>
          <w:wAfter w:w="52" w:type="dxa"/>
          <w:trHeight w:val="20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十三、報到時間：</w:t>
            </w:r>
          </w:p>
        </w:tc>
        <w:tc>
          <w:tcPr>
            <w:tcW w:w="82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民國</w:t>
            </w:r>
            <w:r w:rsidRPr="00684333">
              <w:rPr>
                <w:color w:val="000000"/>
                <w:sz w:val="24"/>
                <w:szCs w:val="24"/>
              </w:rPr>
              <w:t>11</w:t>
            </w:r>
            <w:r w:rsidR="001715B8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684333">
              <w:rPr>
                <w:color w:val="000000"/>
                <w:sz w:val="24"/>
                <w:szCs w:val="24"/>
              </w:rPr>
              <w:t>7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684333">
              <w:rPr>
                <w:color w:val="000000"/>
                <w:sz w:val="24"/>
                <w:szCs w:val="24"/>
              </w:rPr>
              <w:t>23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日（星期二）上午</w:t>
            </w:r>
            <w:r w:rsidRPr="00684333">
              <w:rPr>
                <w:color w:val="000000"/>
                <w:sz w:val="24"/>
                <w:szCs w:val="24"/>
              </w:rPr>
              <w:t>9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時</w:t>
            </w:r>
            <w:r w:rsidRPr="00684333">
              <w:rPr>
                <w:color w:val="000000"/>
                <w:sz w:val="24"/>
                <w:szCs w:val="24"/>
              </w:rPr>
              <w:t>10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分。</w:t>
            </w:r>
          </w:p>
        </w:tc>
      </w:tr>
      <w:tr w:rsidR="00F7597B" w:rsidRPr="00684333" w:rsidTr="00F7597B">
        <w:trPr>
          <w:trHeight w:val="20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十四、報到地點：</w:t>
            </w:r>
          </w:p>
        </w:tc>
        <w:tc>
          <w:tcPr>
            <w:tcW w:w="8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國立臺灣圖書館</w:t>
            </w:r>
            <w:r w:rsidRPr="00684333">
              <w:rPr>
                <w:color w:val="000000"/>
                <w:sz w:val="24"/>
                <w:szCs w:val="24"/>
              </w:rPr>
              <w:t>4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樓</w:t>
            </w:r>
            <w:r w:rsidRPr="00684333">
              <w:rPr>
                <w:color w:val="000000"/>
                <w:sz w:val="24"/>
                <w:szCs w:val="24"/>
              </w:rPr>
              <w:t>4045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室（</w:t>
            </w:r>
            <w:r w:rsidRPr="00684333">
              <w:rPr>
                <w:color w:val="000000"/>
                <w:sz w:val="24"/>
                <w:szCs w:val="24"/>
              </w:rPr>
              <w:t>23574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新北市中和區中安街</w:t>
            </w:r>
            <w:r w:rsidRPr="00684333">
              <w:rPr>
                <w:color w:val="000000"/>
                <w:sz w:val="24"/>
                <w:szCs w:val="24"/>
              </w:rPr>
              <w:t>85</w:t>
            </w:r>
            <w:r w:rsidRPr="00684333">
              <w:rPr>
                <w:rFonts w:hint="eastAsia"/>
                <w:color w:val="000000"/>
                <w:sz w:val="24"/>
                <w:szCs w:val="24"/>
              </w:rPr>
              <w:t>號）。</w:t>
            </w:r>
          </w:p>
        </w:tc>
      </w:tr>
      <w:tr w:rsidR="00F7597B" w:rsidRPr="00684333" w:rsidTr="00F7597B">
        <w:trPr>
          <w:trHeight w:val="20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十五、結　　業：</w:t>
            </w:r>
          </w:p>
        </w:tc>
        <w:tc>
          <w:tcPr>
            <w:tcW w:w="8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學員研習期滿成績合格者，由中華民國圖書館學會發給結業證書，並由國立臺灣圖書館辦理公務人員終身學習認證事宜。</w:t>
            </w:r>
          </w:p>
        </w:tc>
      </w:tr>
      <w:tr w:rsidR="00F7597B" w:rsidRPr="00684333" w:rsidTr="00F7597B">
        <w:trPr>
          <w:trHeight w:val="20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 xml:space="preserve">十六、備　　</w:t>
            </w:r>
            <w:proofErr w:type="gramStart"/>
            <w:r w:rsidRPr="00684333">
              <w:rPr>
                <w:rFonts w:hint="eastAsia"/>
                <w:color w:val="000000"/>
                <w:sz w:val="24"/>
                <w:szCs w:val="24"/>
              </w:rPr>
              <w:t>註</w:t>
            </w:r>
            <w:proofErr w:type="gramEnd"/>
            <w:r w:rsidRPr="00684333"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napToGri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684333">
              <w:rPr>
                <w:rFonts w:hint="eastAsia"/>
                <w:color w:val="000000"/>
                <w:sz w:val="24"/>
                <w:szCs w:val="24"/>
              </w:rPr>
              <w:t>研習期間若遇天然災害宣布停止上班時，</w:t>
            </w:r>
            <w:proofErr w:type="gramStart"/>
            <w:r w:rsidRPr="00684333">
              <w:rPr>
                <w:rFonts w:hint="eastAsia"/>
                <w:color w:val="000000"/>
                <w:sz w:val="24"/>
                <w:szCs w:val="24"/>
              </w:rPr>
              <w:t>停班期間</w:t>
            </w:r>
            <w:proofErr w:type="gramEnd"/>
            <w:r w:rsidRPr="00684333">
              <w:rPr>
                <w:rFonts w:hint="eastAsia"/>
                <w:color w:val="000000"/>
                <w:sz w:val="24"/>
                <w:szCs w:val="24"/>
              </w:rPr>
              <w:t>未能進行之研習課程，如無法協調另覓共同補課時段，依規定不補課亦不辦理退費。</w:t>
            </w:r>
          </w:p>
        </w:tc>
      </w:tr>
    </w:tbl>
    <w:p w:rsidR="00703C4A" w:rsidRPr="00684333" w:rsidRDefault="00703C4A" w:rsidP="00B9290A">
      <w:pPr>
        <w:spacing w:beforeLines="20" w:before="72" w:afterLines="20" w:after="72" w:line="240" w:lineRule="atLeast"/>
        <w:rPr>
          <w:color w:val="FF0000"/>
        </w:rPr>
        <w:sectPr w:rsidR="00703C4A" w:rsidRPr="00684333" w:rsidSect="009F3099">
          <w:pgSz w:w="11906" w:h="16838"/>
          <w:pgMar w:top="709" w:right="851" w:bottom="720" w:left="851" w:header="851" w:footer="992" w:gutter="0"/>
          <w:cols w:space="425"/>
          <w:docGrid w:type="lines" w:linePitch="360"/>
        </w:sectPr>
      </w:pP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lastRenderedPageBreak/>
        <w:t>中華民國圖書館學會</w:t>
      </w:r>
      <w:proofErr w:type="gramStart"/>
      <w:r w:rsidRPr="00684333">
        <w:rPr>
          <w:b/>
          <w:sz w:val="28"/>
          <w:szCs w:val="28"/>
        </w:rPr>
        <w:t>113</w:t>
      </w:r>
      <w:proofErr w:type="gramEnd"/>
      <w:r w:rsidRPr="00684333">
        <w:rPr>
          <w:rFonts w:hint="eastAsia"/>
          <w:b/>
          <w:sz w:val="28"/>
          <w:szCs w:val="28"/>
        </w:rPr>
        <w:t>年度「資訊視覺化概念、方法與實作技巧研習班」</w:t>
      </w: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t>招收學員簡章</w:t>
      </w:r>
      <w:r w:rsidR="007A51C3" w:rsidRPr="00684333">
        <w:rPr>
          <w:rFonts w:hint="eastAsia"/>
          <w:b/>
          <w:sz w:val="28"/>
          <w:szCs w:val="28"/>
        </w:rPr>
        <w:t>-4</w:t>
      </w:r>
    </w:p>
    <w:tbl>
      <w:tblPr>
        <w:tblW w:w="1034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8538"/>
      </w:tblGrid>
      <w:tr w:rsidR="00F7597B" w:rsidRPr="00EF6E13" w:rsidTr="00F7597B">
        <w:trPr>
          <w:trHeight w:val="553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一、宗　　旨：</w:t>
            </w:r>
          </w:p>
        </w:tc>
        <w:tc>
          <w:tcPr>
            <w:tcW w:w="8538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為增進圖書資訊服務人員對資訊視覺化之瞭解，特舉辦中華民國圖書館學會</w:t>
            </w:r>
            <w:proofErr w:type="gramStart"/>
            <w:r w:rsidRPr="00EF6E13">
              <w:rPr>
                <w:kern w:val="0"/>
                <w:sz w:val="24"/>
                <w:szCs w:val="24"/>
              </w:rPr>
              <w:t>113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年度「</w:t>
            </w:r>
            <w:r w:rsidRPr="00EF6E13">
              <w:rPr>
                <w:rFonts w:hint="eastAsia"/>
                <w:bCs/>
                <w:kern w:val="0"/>
                <w:sz w:val="24"/>
                <w:szCs w:val="24"/>
              </w:rPr>
              <w:t>資訊視覺化概念、方法與實作技巧研習班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」</w:t>
            </w:r>
          </w:p>
        </w:tc>
      </w:tr>
      <w:tr w:rsidR="00F7597B" w:rsidRPr="00EF6E13" w:rsidTr="00F7597B">
        <w:trPr>
          <w:trHeight w:val="330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二、研習時間：</w:t>
            </w:r>
          </w:p>
        </w:tc>
        <w:tc>
          <w:tcPr>
            <w:tcW w:w="8538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民國</w:t>
            </w:r>
            <w:r w:rsidRPr="00EF6E13">
              <w:rPr>
                <w:kern w:val="0"/>
                <w:sz w:val="24"/>
                <w:szCs w:val="24"/>
              </w:rPr>
              <w:t>113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EF6E13">
              <w:rPr>
                <w:kern w:val="0"/>
                <w:sz w:val="24"/>
                <w:szCs w:val="24"/>
              </w:rPr>
              <w:t>8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EF6E13">
              <w:rPr>
                <w:kern w:val="0"/>
                <w:sz w:val="24"/>
                <w:szCs w:val="24"/>
              </w:rPr>
              <w:t>5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日（星期一）至</w:t>
            </w:r>
            <w:r w:rsidRPr="00EF6E13">
              <w:rPr>
                <w:kern w:val="0"/>
                <w:sz w:val="24"/>
                <w:szCs w:val="24"/>
              </w:rPr>
              <w:t>8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EF6E13">
              <w:rPr>
                <w:kern w:val="0"/>
                <w:sz w:val="24"/>
                <w:szCs w:val="24"/>
              </w:rPr>
              <w:t>6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日（星期二），共計</w:t>
            </w:r>
            <w:r w:rsidRPr="00EF6E13">
              <w:rPr>
                <w:kern w:val="0"/>
                <w:sz w:val="24"/>
                <w:szCs w:val="24"/>
              </w:rPr>
              <w:t>2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天</w:t>
            </w:r>
          </w:p>
        </w:tc>
      </w:tr>
      <w:tr w:rsidR="00F7597B" w:rsidRPr="00EF6E13" w:rsidTr="00F7597B">
        <w:trPr>
          <w:trHeight w:val="330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三、辦理單位：</w:t>
            </w:r>
          </w:p>
        </w:tc>
        <w:tc>
          <w:tcPr>
            <w:tcW w:w="8538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中華民國圖書館學會、國立臺灣大學圖書資訊學系</w:t>
            </w:r>
          </w:p>
        </w:tc>
      </w:tr>
      <w:tr w:rsidR="00F7597B" w:rsidRPr="00EF6E13" w:rsidTr="00F7597B">
        <w:trPr>
          <w:trHeight w:val="330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四、聯</w:t>
            </w:r>
            <w:r w:rsidRPr="00EF6E13">
              <w:rPr>
                <w:kern w:val="0"/>
                <w:sz w:val="24"/>
                <w:szCs w:val="24"/>
              </w:rPr>
              <w:t xml:space="preserve"> 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絡</w:t>
            </w:r>
            <w:r w:rsidRPr="00EF6E13">
              <w:rPr>
                <w:kern w:val="0"/>
                <w:sz w:val="24"/>
                <w:szCs w:val="24"/>
              </w:rPr>
              <w:t xml:space="preserve"> 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人：</w:t>
            </w:r>
          </w:p>
        </w:tc>
        <w:tc>
          <w:tcPr>
            <w:tcW w:w="8538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徐瑜君小姐，聯絡電話：</w:t>
            </w:r>
            <w:r w:rsidRPr="00EF6E13">
              <w:rPr>
                <w:kern w:val="0"/>
                <w:sz w:val="24"/>
                <w:szCs w:val="24"/>
              </w:rPr>
              <w:t>02-3366-2955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，</w:t>
            </w:r>
            <w:r w:rsidRPr="00EF6E13">
              <w:rPr>
                <w:kern w:val="0"/>
                <w:sz w:val="24"/>
                <w:szCs w:val="24"/>
              </w:rPr>
              <w:t>e-mail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：</w:t>
            </w:r>
            <w:r w:rsidRPr="00EF6E13">
              <w:rPr>
                <w:kern w:val="0"/>
                <w:sz w:val="24"/>
                <w:szCs w:val="24"/>
              </w:rPr>
              <w:t>lib@lis.ntu.edu.tw</w:t>
            </w:r>
          </w:p>
        </w:tc>
      </w:tr>
      <w:tr w:rsidR="00F7597B" w:rsidRPr="00EF6E13" w:rsidTr="00F7597B">
        <w:trPr>
          <w:trHeight w:val="330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五、上課地點：</w:t>
            </w:r>
          </w:p>
        </w:tc>
        <w:tc>
          <w:tcPr>
            <w:tcW w:w="8538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國立臺灣大學圖書資訊學系一樓視聽教室（臺北市大安區羅斯福路四段</w:t>
            </w:r>
            <w:r w:rsidRPr="00EF6E13">
              <w:rPr>
                <w:kern w:val="0"/>
                <w:sz w:val="24"/>
                <w:szCs w:val="24"/>
              </w:rPr>
              <w:t>1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號）</w:t>
            </w:r>
          </w:p>
        </w:tc>
      </w:tr>
      <w:tr w:rsidR="00F7597B" w:rsidRPr="00EF6E13" w:rsidTr="00F7597B">
        <w:trPr>
          <w:trHeight w:val="330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六、名　　額：</w:t>
            </w:r>
          </w:p>
        </w:tc>
        <w:tc>
          <w:tcPr>
            <w:tcW w:w="8538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50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人（不足</w:t>
            </w:r>
            <w:r w:rsidRPr="00EF6E13">
              <w:rPr>
                <w:kern w:val="0"/>
                <w:sz w:val="24"/>
                <w:szCs w:val="24"/>
              </w:rPr>
              <w:t>40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人不開班）</w:t>
            </w:r>
          </w:p>
        </w:tc>
      </w:tr>
      <w:tr w:rsidR="00F7597B" w:rsidRPr="00EF6E13" w:rsidTr="00F7597B">
        <w:trPr>
          <w:trHeight w:val="330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七、報名資格：</w:t>
            </w:r>
          </w:p>
        </w:tc>
        <w:tc>
          <w:tcPr>
            <w:tcW w:w="8538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任職各類型圖書館、資訊單位，或對此主題有興趣者</w:t>
            </w:r>
          </w:p>
        </w:tc>
      </w:tr>
      <w:tr w:rsidR="00F7597B" w:rsidRPr="00EF6E13" w:rsidTr="00F7597B">
        <w:trPr>
          <w:trHeight w:val="880"/>
        </w:trPr>
        <w:tc>
          <w:tcPr>
            <w:tcW w:w="1810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八、課　　程：</w:t>
            </w:r>
          </w:p>
        </w:tc>
        <w:tc>
          <w:tcPr>
            <w:tcW w:w="8538" w:type="dxa"/>
            <w:hideMark/>
          </w:tcPr>
          <w:p w:rsidR="001715B8" w:rsidRPr="001715B8" w:rsidRDefault="00F7597B" w:rsidP="001715B8"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hint="eastAsia"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資訊視覺化的基本概念、原則與實例</w:t>
            </w:r>
            <w:r w:rsidR="001715B8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F7597B" w:rsidRPr="00EF6E13" w:rsidRDefault="00F7597B" w:rsidP="00F7597B">
            <w:pPr>
              <w:widowControl/>
              <w:numPr>
                <w:ilvl w:val="0"/>
                <w:numId w:val="6"/>
              </w:numPr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資訊視覺化工具選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介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及資料清理觀念、方法與實作</w:t>
            </w:r>
            <w:r w:rsidR="001715B8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F7597B" w:rsidRPr="00EF6E13" w:rsidRDefault="00F7597B" w:rsidP="00F7597B">
            <w:pPr>
              <w:widowControl/>
              <w:numPr>
                <w:ilvl w:val="0"/>
                <w:numId w:val="6"/>
              </w:numPr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Tableau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及簡易視覺化工具實作技巧</w:t>
            </w:r>
            <w:r w:rsidR="001715B8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F7597B" w:rsidRPr="00EF6E13" w:rsidRDefault="00F7597B" w:rsidP="00F7597B">
            <w:pPr>
              <w:widowControl/>
              <w:numPr>
                <w:ilvl w:val="0"/>
                <w:numId w:val="6"/>
              </w:numPr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Tableau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基礎函式語法及地圖實作</w:t>
            </w:r>
            <w:r w:rsidR="001715B8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F7597B" w:rsidRPr="00EF6E13" w:rsidRDefault="00F7597B" w:rsidP="00F7597B">
      <w:pPr>
        <w:spacing w:line="100" w:lineRule="exact"/>
        <w:rPr>
          <w:sz w:val="24"/>
          <w:szCs w:val="24"/>
        </w:rPr>
      </w:pPr>
    </w:p>
    <w:tbl>
      <w:tblPr>
        <w:tblW w:w="1034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567"/>
        <w:gridCol w:w="3118"/>
        <w:gridCol w:w="1276"/>
        <w:gridCol w:w="1417"/>
      </w:tblGrid>
      <w:tr w:rsidR="00F7597B" w:rsidRPr="00EF6E13" w:rsidTr="00F7597B">
        <w:trPr>
          <w:trHeight w:val="325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597B" w:rsidRPr="00EF6E13" w:rsidRDefault="00F7597B">
            <w:pPr>
              <w:widowControl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九、報名費用：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97B" w:rsidRPr="00EF6E13" w:rsidRDefault="00F7597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研習費（含講義費）</w:t>
            </w:r>
          </w:p>
          <w:p w:rsidR="00F7597B" w:rsidRPr="00EF6E13" w:rsidRDefault="00F7597B">
            <w:pPr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--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食宿費自理</w:t>
            </w:r>
            <w:r w:rsidRPr="00EF6E13">
              <w:rPr>
                <w:kern w:val="0"/>
                <w:sz w:val="24"/>
                <w:szCs w:val="24"/>
              </w:rPr>
              <w:t>--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7B" w:rsidRPr="00EF6E13" w:rsidRDefault="00F7597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&gt;&gt;&gt;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具下列條件資格者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研習費優待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新台幣</w:t>
            </w:r>
          </w:p>
        </w:tc>
      </w:tr>
      <w:tr w:rsidR="00F7597B" w:rsidRPr="00EF6E13" w:rsidTr="00F7597B">
        <w:trPr>
          <w:trHeight w:val="2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學會個人會員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95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2,850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元</w:t>
            </w:r>
          </w:p>
        </w:tc>
      </w:tr>
      <w:tr w:rsidR="00F7597B" w:rsidRPr="00EF6E13" w:rsidTr="00F7597B">
        <w:trPr>
          <w:trHeight w:val="3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3,000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具學生身分或當屆畢業生</w:t>
            </w:r>
          </w:p>
          <w:p w:rsidR="00F7597B" w:rsidRPr="00EF6E13" w:rsidRDefault="00F7597B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（以學生證</w:t>
            </w:r>
            <w:r w:rsidRPr="00EF6E13">
              <w:rPr>
                <w:kern w:val="0"/>
                <w:sz w:val="24"/>
                <w:szCs w:val="24"/>
              </w:rPr>
              <w:t>/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畢業證書為憑）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9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2,700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元</w:t>
            </w:r>
          </w:p>
        </w:tc>
      </w:tr>
      <w:tr w:rsidR="00F7597B" w:rsidRPr="00EF6E13" w:rsidTr="00F7597B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學會學生會員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8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2,400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F7597B" w:rsidRPr="00EF6E13" w:rsidRDefault="00F7597B" w:rsidP="00F7597B">
      <w:pPr>
        <w:rPr>
          <w:vanish/>
          <w:sz w:val="24"/>
          <w:szCs w:val="24"/>
        </w:rPr>
      </w:pPr>
    </w:p>
    <w:tbl>
      <w:tblPr>
        <w:tblpPr w:leftFromText="180" w:rightFromText="180" w:vertAnchor="text" w:tblpX="-86" w:tblpY="1"/>
        <w:tblOverlap w:val="never"/>
        <w:tblW w:w="103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51"/>
        <w:gridCol w:w="8904"/>
      </w:tblGrid>
      <w:tr w:rsidR="00F7597B" w:rsidRPr="00EF6E13" w:rsidTr="00F7597B">
        <w:trPr>
          <w:trHeight w:val="201"/>
        </w:trPr>
        <w:tc>
          <w:tcPr>
            <w:tcW w:w="10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十、報名日期及流程：</w:t>
            </w:r>
          </w:p>
        </w:tc>
      </w:tr>
      <w:tr w:rsidR="00F7597B" w:rsidRPr="00EF6E13" w:rsidTr="00F7597B">
        <w:trPr>
          <w:trHeight w:val="73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日</w:t>
            </w:r>
            <w:r w:rsidRPr="00EF6E13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流</w:t>
            </w:r>
            <w:r w:rsidRPr="00EF6E13">
              <w:rPr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程</w:t>
            </w:r>
          </w:p>
        </w:tc>
      </w:tr>
      <w:tr w:rsidR="00F7597B" w:rsidRPr="00EF6E13" w:rsidTr="00F7597B">
        <w:trPr>
          <w:trHeight w:val="19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報</w:t>
            </w:r>
          </w:p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名</w:t>
            </w:r>
          </w:p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繳</w:t>
            </w:r>
            <w:proofErr w:type="gramEnd"/>
          </w:p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6/01</w:t>
            </w:r>
          </w:p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EF6E13">
              <w:rPr>
                <w:b/>
                <w:kern w:val="0"/>
                <w:sz w:val="24"/>
                <w:szCs w:val="24"/>
              </w:rPr>
              <w:t>|</w:t>
            </w:r>
          </w:p>
          <w:p w:rsidR="00F7597B" w:rsidRPr="00EF6E13" w:rsidRDefault="00F7597B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6/30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spacing w:line="300" w:lineRule="exact"/>
              <w:ind w:left="1207" w:rightChars="88" w:right="229" w:hangingChars="503" w:hanging="1207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報名方式：請至中華民國圖書館學會網站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（</w:t>
            </w:r>
            <w:proofErr w:type="gramEnd"/>
            <w:r w:rsidRPr="00EF6E13">
              <w:rPr>
                <w:kern w:val="0"/>
                <w:sz w:val="24"/>
                <w:szCs w:val="24"/>
              </w:rPr>
              <w:t>http://www.lac.org.tw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）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「教育訓練」報名，並依身分別繳交全額研習費，始報名成功。</w:t>
            </w:r>
          </w:p>
          <w:p w:rsidR="00F7597B" w:rsidRPr="00EF6E13" w:rsidRDefault="00F7597B">
            <w:pPr>
              <w:spacing w:line="300" w:lineRule="exact"/>
              <w:jc w:val="both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繳費方式：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本班開放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信用卡</w:t>
            </w:r>
            <w:r w:rsidRPr="00EF6E13">
              <w:rPr>
                <w:kern w:val="0"/>
                <w:sz w:val="24"/>
                <w:szCs w:val="24"/>
              </w:rPr>
              <w:t>/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超商</w:t>
            </w:r>
            <w:r w:rsidRPr="00EF6E13">
              <w:rPr>
                <w:kern w:val="0"/>
                <w:sz w:val="24"/>
                <w:szCs w:val="24"/>
              </w:rPr>
              <w:t>/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匯款等方式繳費。</w:t>
            </w:r>
          </w:p>
          <w:p w:rsidR="00F7597B" w:rsidRPr="00EF6E13" w:rsidRDefault="00F7597B">
            <w:pPr>
              <w:spacing w:line="300" w:lineRule="exact"/>
              <w:ind w:leftChars="165" w:left="429"/>
              <w:jc w:val="both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匯款：</w:t>
            </w:r>
            <w:r w:rsidRPr="00EF6E13">
              <w:rPr>
                <w:kern w:val="0"/>
                <w:sz w:val="24"/>
                <w:szCs w:val="24"/>
              </w:rPr>
              <w:t>008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華南商業銀行台大分行，帳號：</w:t>
            </w:r>
            <w:r w:rsidRPr="00EF6E13">
              <w:rPr>
                <w:kern w:val="0"/>
                <w:sz w:val="24"/>
                <w:szCs w:val="24"/>
              </w:rPr>
              <w:t>15420-0489409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，戶名：張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郁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蔚</w:t>
            </w:r>
          </w:p>
          <w:p w:rsidR="00F7597B" w:rsidRPr="00EF6E13" w:rsidRDefault="00F7597B">
            <w:pPr>
              <w:spacing w:line="300" w:lineRule="exact"/>
              <w:ind w:leftChars="425" w:left="1105"/>
              <w:jc w:val="both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匯款後請來信提供以下資訊供核對：</w:t>
            </w:r>
          </w:p>
          <w:p w:rsidR="00F7597B" w:rsidRPr="00EF6E13" w:rsidRDefault="00F7597B">
            <w:pPr>
              <w:spacing w:line="300" w:lineRule="exact"/>
              <w:ind w:leftChars="425" w:left="1105"/>
              <w:jc w:val="both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kern w:val="0"/>
                <w:sz w:val="24"/>
                <w:szCs w:val="24"/>
              </w:rPr>
              <w:t>報名者中文姓名、繳款日、帳號後五碼、繳款證明、收據完整抬頭</w:t>
            </w:r>
          </w:p>
          <w:p w:rsidR="00F7597B" w:rsidRPr="00EF6E13" w:rsidRDefault="00F7597B">
            <w:pPr>
              <w:spacing w:line="300" w:lineRule="exact"/>
              <w:ind w:leftChars="425" w:left="1105"/>
              <w:jc w:val="both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具研習費優待資格者請於報到時提供證明文件，否則須補繳差額。</w:t>
            </w:r>
          </w:p>
        </w:tc>
      </w:tr>
      <w:tr w:rsidR="00F7597B" w:rsidRPr="00EF6E13" w:rsidTr="00F7597B">
        <w:trPr>
          <w:trHeight w:val="7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錄</w:t>
            </w:r>
          </w:p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7/3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spacing w:line="300" w:lineRule="exact"/>
              <w:jc w:val="both"/>
              <w:rPr>
                <w:kern w:val="0"/>
                <w:sz w:val="24"/>
                <w:szCs w:val="24"/>
              </w:rPr>
            </w:pP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採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優先繳費錄取制。報名時請依照網頁指示繳費，完成繳費即錄取。</w:t>
            </w:r>
          </w:p>
          <w:p w:rsidR="00F7597B" w:rsidRPr="00EF6E13" w:rsidRDefault="00F7597B">
            <w:pPr>
              <w:spacing w:line="300" w:lineRule="exact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錄取公文統一於指定日期寄發</w:t>
            </w:r>
            <w:r w:rsidRPr="00EF6E13">
              <w:rPr>
                <w:kern w:val="0"/>
                <w:sz w:val="24"/>
                <w:szCs w:val="24"/>
              </w:rPr>
              <w:t>e-mail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，未收到者，請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與本班聯絡人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聯繫。</w:t>
            </w:r>
          </w:p>
        </w:tc>
      </w:tr>
      <w:tr w:rsidR="00F7597B" w:rsidRPr="00EF6E13" w:rsidTr="00F7597B">
        <w:trPr>
          <w:trHeight w:val="1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取</w:t>
            </w:r>
          </w:p>
          <w:p w:rsidR="00F7597B" w:rsidRPr="00EF6E13" w:rsidRDefault="00F7597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b/>
                <w:bCs/>
                <w:kern w:val="0"/>
                <w:sz w:val="24"/>
                <w:szCs w:val="24"/>
              </w:rPr>
              <w:t>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F6E13">
              <w:rPr>
                <w:kern w:val="0"/>
                <w:sz w:val="24"/>
                <w:szCs w:val="24"/>
              </w:rPr>
              <w:t>7/5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7B" w:rsidRPr="00EF6E13" w:rsidRDefault="00F7597B">
            <w:pPr>
              <w:snapToGrid w:val="0"/>
              <w:spacing w:line="300" w:lineRule="exact"/>
              <w:ind w:leftChars="10" w:left="26" w:rightChars="10" w:right="26"/>
              <w:jc w:val="both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取消請於指定日期前聯絡，超過日期取消者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不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退費。</w:t>
            </w:r>
          </w:p>
          <w:p w:rsidR="00F7597B" w:rsidRPr="00EF6E13" w:rsidRDefault="00F7597B" w:rsidP="00F7597B">
            <w:pPr>
              <w:numPr>
                <w:ilvl w:val="0"/>
                <w:numId w:val="10"/>
              </w:numPr>
              <w:snapToGrid w:val="0"/>
              <w:spacing w:line="300" w:lineRule="exact"/>
              <w:ind w:rightChars="34" w:right="88" w:hanging="250"/>
              <w:jc w:val="both"/>
              <w:rPr>
                <w:bCs/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信用卡、超商繳款者，請聯絡學會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（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以信用卡</w:t>
            </w:r>
            <w:r w:rsidRPr="00EF6E13">
              <w:rPr>
                <w:rFonts w:hint="eastAsia"/>
                <w:bCs/>
                <w:kern w:val="0"/>
                <w:sz w:val="24"/>
                <w:szCs w:val="24"/>
              </w:rPr>
              <w:t>繳費超過</w:t>
            </w:r>
            <w:r w:rsidRPr="00EF6E13">
              <w:rPr>
                <w:bCs/>
                <w:kern w:val="0"/>
                <w:sz w:val="24"/>
                <w:szCs w:val="24"/>
              </w:rPr>
              <w:t>21</w:t>
            </w:r>
            <w:r w:rsidRPr="00EF6E13">
              <w:rPr>
                <w:rFonts w:hint="eastAsia"/>
                <w:bCs/>
                <w:kern w:val="0"/>
                <w:sz w:val="24"/>
                <w:szCs w:val="24"/>
              </w:rPr>
              <w:t>天後取消報名，將酌收</w:t>
            </w:r>
            <w:r w:rsidRPr="00EF6E13">
              <w:rPr>
                <w:bCs/>
                <w:kern w:val="0"/>
                <w:sz w:val="24"/>
                <w:szCs w:val="24"/>
              </w:rPr>
              <w:t>2%</w:t>
            </w:r>
            <w:r w:rsidRPr="00EF6E13">
              <w:rPr>
                <w:rFonts w:hint="eastAsia"/>
                <w:bCs/>
                <w:kern w:val="0"/>
                <w:sz w:val="24"/>
                <w:szCs w:val="24"/>
              </w:rPr>
              <w:t>手續費；以超商代碼</w:t>
            </w:r>
            <w:r w:rsidRPr="00EF6E13">
              <w:rPr>
                <w:bCs/>
                <w:kern w:val="0"/>
                <w:sz w:val="24"/>
                <w:szCs w:val="24"/>
              </w:rPr>
              <w:t>/</w:t>
            </w:r>
            <w:r w:rsidRPr="00EF6E13">
              <w:rPr>
                <w:rFonts w:hint="eastAsia"/>
                <w:bCs/>
                <w:kern w:val="0"/>
                <w:sz w:val="24"/>
                <w:szCs w:val="24"/>
              </w:rPr>
              <w:t>條碼繳費後取消報名，將酌收</w:t>
            </w:r>
            <w:r w:rsidRPr="00EF6E13">
              <w:rPr>
                <w:bCs/>
                <w:kern w:val="0"/>
                <w:sz w:val="24"/>
                <w:szCs w:val="24"/>
              </w:rPr>
              <w:t>25/15</w:t>
            </w:r>
            <w:r w:rsidRPr="00EF6E13">
              <w:rPr>
                <w:rFonts w:hint="eastAsia"/>
                <w:bCs/>
                <w:kern w:val="0"/>
                <w:sz w:val="24"/>
                <w:szCs w:val="24"/>
              </w:rPr>
              <w:t>元手續費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）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F7597B" w:rsidRPr="00EF6E13" w:rsidRDefault="00F7597B" w:rsidP="00F7597B">
            <w:pPr>
              <w:numPr>
                <w:ilvl w:val="0"/>
                <w:numId w:val="10"/>
              </w:numPr>
              <w:snapToGrid w:val="0"/>
              <w:spacing w:line="300" w:lineRule="exact"/>
              <w:ind w:rightChars="142" w:right="369" w:hanging="250"/>
              <w:jc w:val="both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匯款繳款者，請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與本班聯絡人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聯繫。</w:t>
            </w:r>
          </w:p>
        </w:tc>
      </w:tr>
    </w:tbl>
    <w:p w:rsidR="00F7597B" w:rsidRPr="00EF6E13" w:rsidRDefault="00F7597B" w:rsidP="00F7597B">
      <w:pPr>
        <w:spacing w:line="300" w:lineRule="exact"/>
        <w:rPr>
          <w:vanish/>
          <w:sz w:val="24"/>
          <w:szCs w:val="24"/>
        </w:rPr>
      </w:pPr>
    </w:p>
    <w:tbl>
      <w:tblPr>
        <w:tblW w:w="1046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9"/>
        <w:gridCol w:w="8363"/>
      </w:tblGrid>
      <w:tr w:rsidR="00F7597B" w:rsidRPr="00EF6E13" w:rsidTr="00B237C5">
        <w:trPr>
          <w:trHeight w:val="330"/>
        </w:trPr>
        <w:tc>
          <w:tcPr>
            <w:tcW w:w="2099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十一、報到時間：</w:t>
            </w:r>
          </w:p>
        </w:tc>
        <w:tc>
          <w:tcPr>
            <w:tcW w:w="8363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民國</w:t>
            </w:r>
            <w:r w:rsidRPr="00EF6E13">
              <w:rPr>
                <w:kern w:val="0"/>
                <w:sz w:val="24"/>
                <w:szCs w:val="24"/>
              </w:rPr>
              <w:t>113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EF6E13">
              <w:rPr>
                <w:kern w:val="0"/>
                <w:sz w:val="24"/>
                <w:szCs w:val="24"/>
              </w:rPr>
              <w:t>8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EF6E13">
              <w:rPr>
                <w:kern w:val="0"/>
                <w:sz w:val="24"/>
                <w:szCs w:val="24"/>
              </w:rPr>
              <w:t>5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日（星期一）上午</w:t>
            </w:r>
            <w:r w:rsidRPr="00EF6E13">
              <w:rPr>
                <w:kern w:val="0"/>
                <w:sz w:val="24"/>
                <w:szCs w:val="24"/>
              </w:rPr>
              <w:t>8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時</w:t>
            </w:r>
            <w:r w:rsidRPr="00EF6E13">
              <w:rPr>
                <w:kern w:val="0"/>
                <w:sz w:val="24"/>
                <w:szCs w:val="24"/>
              </w:rPr>
              <w:t>30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分至</w:t>
            </w:r>
            <w:r w:rsidRPr="00EF6E13">
              <w:rPr>
                <w:kern w:val="0"/>
                <w:sz w:val="24"/>
                <w:szCs w:val="24"/>
              </w:rPr>
              <w:t>9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時</w:t>
            </w:r>
          </w:p>
        </w:tc>
      </w:tr>
      <w:tr w:rsidR="00F7597B" w:rsidRPr="00EF6E13" w:rsidTr="00B237C5">
        <w:trPr>
          <w:trHeight w:val="205"/>
        </w:trPr>
        <w:tc>
          <w:tcPr>
            <w:tcW w:w="2099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十二、報到地點：</w:t>
            </w:r>
          </w:p>
        </w:tc>
        <w:tc>
          <w:tcPr>
            <w:tcW w:w="8363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國立臺灣大學圖書資訊學系一樓（臺北市大安區羅斯福路四段</w:t>
            </w:r>
            <w:r w:rsidRPr="00EF6E13">
              <w:rPr>
                <w:kern w:val="0"/>
                <w:sz w:val="24"/>
                <w:szCs w:val="24"/>
              </w:rPr>
              <w:t>1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號）</w:t>
            </w:r>
          </w:p>
        </w:tc>
      </w:tr>
      <w:tr w:rsidR="00F7597B" w:rsidRPr="00EF6E13" w:rsidTr="00B237C5">
        <w:trPr>
          <w:trHeight w:val="894"/>
        </w:trPr>
        <w:tc>
          <w:tcPr>
            <w:tcW w:w="2099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十三、結　　業：</w:t>
            </w:r>
          </w:p>
        </w:tc>
        <w:tc>
          <w:tcPr>
            <w:tcW w:w="8363" w:type="dxa"/>
            <w:hideMark/>
          </w:tcPr>
          <w:p w:rsidR="00F7597B" w:rsidRPr="00EF6E13" w:rsidRDefault="00F7597B" w:rsidP="00B237C5">
            <w:pPr>
              <w:widowControl/>
              <w:numPr>
                <w:ilvl w:val="0"/>
                <w:numId w:val="7"/>
              </w:numPr>
              <w:spacing w:line="300" w:lineRule="exact"/>
              <w:ind w:left="567" w:hanging="567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研習期滿由中華民國圖書館學會發給結業證書，承辦單位依學員到班狀況登錄公務人員終身學習時數；缺席一堂（含）以上課程者取消發給證書。</w:t>
            </w:r>
          </w:p>
          <w:p w:rsidR="00F7597B" w:rsidRPr="00EF6E13" w:rsidRDefault="00F7597B" w:rsidP="00B237C5">
            <w:pPr>
              <w:widowControl/>
              <w:numPr>
                <w:ilvl w:val="0"/>
                <w:numId w:val="7"/>
              </w:numPr>
              <w:spacing w:line="300" w:lineRule="exact"/>
              <w:ind w:left="567" w:hanging="567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學員若無法參加結業式，請於報到時通知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本班並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繳交</w:t>
            </w:r>
            <w:r w:rsidRPr="00EF6E13">
              <w:rPr>
                <w:kern w:val="0"/>
                <w:sz w:val="24"/>
                <w:szCs w:val="24"/>
              </w:rPr>
              <w:t>100</w:t>
            </w:r>
            <w:r w:rsidRPr="00EF6E13">
              <w:rPr>
                <w:rFonts w:hint="eastAsia"/>
                <w:kern w:val="0"/>
                <w:sz w:val="24"/>
                <w:szCs w:val="24"/>
              </w:rPr>
              <w:t>元行政處理費，以便研習結束後寄送結業證書。</w:t>
            </w:r>
          </w:p>
        </w:tc>
      </w:tr>
      <w:tr w:rsidR="00F7597B" w:rsidRPr="00EF6E13" w:rsidTr="00B237C5">
        <w:trPr>
          <w:trHeight w:val="567"/>
        </w:trPr>
        <w:tc>
          <w:tcPr>
            <w:tcW w:w="2099" w:type="dxa"/>
            <w:hideMark/>
          </w:tcPr>
          <w:p w:rsidR="00F7597B" w:rsidRPr="00EF6E13" w:rsidRDefault="00F7597B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 xml:space="preserve">十四、備　　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註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8363" w:type="dxa"/>
            <w:hideMark/>
          </w:tcPr>
          <w:p w:rsidR="00F7597B" w:rsidRPr="00EF6E13" w:rsidRDefault="00F7597B" w:rsidP="00F7597B">
            <w:pPr>
              <w:widowControl/>
              <w:numPr>
                <w:ilvl w:val="0"/>
                <w:numId w:val="8"/>
              </w:numPr>
              <w:spacing w:line="300" w:lineRule="exact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請於學會網站提供個人最新任職單位與職稱資訊，以便製作研習班名牌。</w:t>
            </w:r>
          </w:p>
          <w:p w:rsidR="00F7597B" w:rsidRPr="00EF6E13" w:rsidRDefault="00F7597B" w:rsidP="00B237C5">
            <w:pPr>
              <w:widowControl/>
              <w:numPr>
                <w:ilvl w:val="0"/>
                <w:numId w:val="8"/>
              </w:numPr>
              <w:spacing w:line="300" w:lineRule="exact"/>
              <w:ind w:left="567" w:hanging="567"/>
              <w:rPr>
                <w:kern w:val="0"/>
                <w:sz w:val="24"/>
                <w:szCs w:val="24"/>
              </w:rPr>
            </w:pPr>
            <w:r w:rsidRPr="00EF6E13">
              <w:rPr>
                <w:rFonts w:hint="eastAsia"/>
                <w:kern w:val="0"/>
                <w:sz w:val="24"/>
                <w:szCs w:val="24"/>
              </w:rPr>
              <w:t>研習期間若遇天然災害宣布停止上班時，</w:t>
            </w:r>
            <w:proofErr w:type="gramStart"/>
            <w:r w:rsidRPr="00EF6E13">
              <w:rPr>
                <w:rFonts w:hint="eastAsia"/>
                <w:kern w:val="0"/>
                <w:sz w:val="24"/>
                <w:szCs w:val="24"/>
              </w:rPr>
              <w:t>停班期間</w:t>
            </w:r>
            <w:proofErr w:type="gramEnd"/>
            <w:r w:rsidRPr="00EF6E13">
              <w:rPr>
                <w:rFonts w:hint="eastAsia"/>
                <w:kern w:val="0"/>
                <w:sz w:val="24"/>
                <w:szCs w:val="24"/>
              </w:rPr>
              <w:t>未能進行之研習課程，如無法協調另覓共同補課時段，依規定不補課亦不辦理退費。</w:t>
            </w:r>
          </w:p>
        </w:tc>
      </w:tr>
    </w:tbl>
    <w:p w:rsidR="009E2B23" w:rsidRPr="00684333" w:rsidRDefault="009E2B23" w:rsidP="00B9290A">
      <w:pPr>
        <w:spacing w:beforeLines="20" w:before="72" w:afterLines="20" w:after="72" w:line="240" w:lineRule="atLeast"/>
        <w:rPr>
          <w:color w:val="FF0000"/>
        </w:rPr>
        <w:sectPr w:rsidR="009E2B23" w:rsidRPr="00684333" w:rsidSect="009F3099">
          <w:pgSz w:w="11906" w:h="16838"/>
          <w:pgMar w:top="709" w:right="851" w:bottom="720" w:left="851" w:header="851" w:footer="992" w:gutter="0"/>
          <w:cols w:space="425"/>
          <w:docGrid w:type="lines" w:linePitch="360"/>
        </w:sectPr>
      </w:pP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8"/>
          <w:szCs w:val="28"/>
        </w:rPr>
      </w:pPr>
      <w:r w:rsidRPr="00684333">
        <w:rPr>
          <w:rFonts w:hint="eastAsia"/>
          <w:b/>
          <w:sz w:val="28"/>
          <w:szCs w:val="28"/>
        </w:rPr>
        <w:t>中華民國圖書館學會</w:t>
      </w:r>
      <w:proofErr w:type="gramStart"/>
      <w:r w:rsidRPr="00684333">
        <w:rPr>
          <w:b/>
          <w:sz w:val="28"/>
          <w:szCs w:val="28"/>
        </w:rPr>
        <w:t>113</w:t>
      </w:r>
      <w:proofErr w:type="gramEnd"/>
      <w:r w:rsidRPr="00684333">
        <w:rPr>
          <w:rFonts w:hint="eastAsia"/>
          <w:b/>
          <w:sz w:val="28"/>
          <w:szCs w:val="28"/>
        </w:rPr>
        <w:t>年度「圖書館資訊組織進階訓練研習班」</w:t>
      </w:r>
    </w:p>
    <w:p w:rsidR="00F7597B" w:rsidRPr="00684333" w:rsidRDefault="00F7597B" w:rsidP="00F7597B">
      <w:pPr>
        <w:snapToGrid w:val="0"/>
        <w:spacing w:beforeLines="20" w:before="72" w:afterLines="20" w:after="72" w:line="240" w:lineRule="atLeast"/>
        <w:jc w:val="center"/>
        <w:rPr>
          <w:b/>
          <w:sz w:val="24"/>
          <w:szCs w:val="24"/>
        </w:rPr>
      </w:pPr>
      <w:r w:rsidRPr="00684333">
        <w:rPr>
          <w:rFonts w:hint="eastAsia"/>
          <w:b/>
          <w:sz w:val="28"/>
          <w:szCs w:val="28"/>
        </w:rPr>
        <w:t>招收學員簡章</w:t>
      </w:r>
      <w:r w:rsidR="007A51C3" w:rsidRPr="00684333">
        <w:rPr>
          <w:rFonts w:hint="eastAsia"/>
          <w:b/>
          <w:sz w:val="28"/>
          <w:szCs w:val="28"/>
        </w:rPr>
        <w:t>-5</w:t>
      </w: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1986"/>
        <w:gridCol w:w="8362"/>
      </w:tblGrid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abs>
                <w:tab w:val="left" w:pos="426"/>
              </w:tabs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一、宗　　旨：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spacing w:line="360" w:lineRule="exact"/>
              <w:rPr>
                <w:sz w:val="24"/>
                <w:szCs w:val="24"/>
              </w:rPr>
            </w:pPr>
            <w:r w:rsidRPr="00684333">
              <w:rPr>
                <w:rFonts w:hint="eastAsia"/>
                <w:sz w:val="24"/>
                <w:szCs w:val="24"/>
              </w:rPr>
              <w:t>本會為增進圖書館及資訊服務單位在職人員之編目專業知能，藉以推展編目自動化，維護書目品質，提高資訊服務效能，特舉辦中華民國圖書館學會</w:t>
            </w:r>
            <w:proofErr w:type="gramStart"/>
            <w:r w:rsidRPr="00684333">
              <w:rPr>
                <w:sz w:val="24"/>
                <w:szCs w:val="24"/>
              </w:rPr>
              <w:t>113</w:t>
            </w:r>
            <w:proofErr w:type="gramEnd"/>
            <w:r w:rsidRPr="00684333">
              <w:rPr>
                <w:rFonts w:hint="eastAsia"/>
                <w:sz w:val="24"/>
                <w:szCs w:val="24"/>
              </w:rPr>
              <w:t>年度「圖書館資訊組織進階訓練」研習班。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abs>
                <w:tab w:val="left" w:pos="426"/>
              </w:tabs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二、研習時間：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民國</w:t>
            </w:r>
            <w:r w:rsidRPr="00684333">
              <w:rPr>
                <w:rFonts w:ascii="Times New Roman"/>
              </w:rPr>
              <w:t>113</w:t>
            </w:r>
            <w:r w:rsidRPr="00684333">
              <w:rPr>
                <w:rFonts w:ascii="Times New Roman" w:hint="eastAsia"/>
              </w:rPr>
              <w:t>年</w:t>
            </w:r>
            <w:r w:rsidRPr="00684333">
              <w:rPr>
                <w:rFonts w:ascii="Times New Roman"/>
              </w:rPr>
              <w:t>8</w:t>
            </w:r>
            <w:r w:rsidRPr="00684333">
              <w:rPr>
                <w:rFonts w:ascii="Times New Roman" w:hint="eastAsia"/>
              </w:rPr>
              <w:t>月</w:t>
            </w:r>
            <w:r w:rsidRPr="00684333">
              <w:rPr>
                <w:rFonts w:ascii="Times New Roman"/>
              </w:rPr>
              <w:t>23</w:t>
            </w:r>
            <w:r w:rsidRPr="00684333">
              <w:rPr>
                <w:rFonts w:ascii="Times New Roman" w:hint="eastAsia"/>
              </w:rPr>
              <w:t>日（五）、</w:t>
            </w:r>
            <w:r w:rsidRPr="00684333">
              <w:rPr>
                <w:rFonts w:ascii="Times New Roman"/>
              </w:rPr>
              <w:t>29</w:t>
            </w:r>
            <w:r w:rsidRPr="00684333">
              <w:rPr>
                <w:rFonts w:ascii="Times New Roman" w:hint="eastAsia"/>
              </w:rPr>
              <w:t>日（四）、</w:t>
            </w:r>
            <w:r w:rsidRPr="00684333">
              <w:rPr>
                <w:rFonts w:ascii="Times New Roman"/>
              </w:rPr>
              <w:t>30</w:t>
            </w:r>
            <w:r w:rsidRPr="00684333">
              <w:rPr>
                <w:rFonts w:ascii="Times New Roman" w:hint="eastAsia"/>
              </w:rPr>
              <w:t>日（五）日及</w:t>
            </w:r>
            <w:r w:rsidRPr="00684333">
              <w:rPr>
                <w:rFonts w:ascii="Times New Roman"/>
              </w:rPr>
              <w:t>9</w:t>
            </w:r>
            <w:r w:rsidRPr="00684333">
              <w:rPr>
                <w:rFonts w:ascii="Times New Roman" w:hint="eastAsia"/>
              </w:rPr>
              <w:t>月</w:t>
            </w:r>
            <w:r w:rsidRPr="00684333">
              <w:rPr>
                <w:rFonts w:ascii="Times New Roman"/>
              </w:rPr>
              <w:t>6</w:t>
            </w:r>
            <w:r w:rsidRPr="00684333">
              <w:rPr>
                <w:rFonts w:ascii="Times New Roman" w:hint="eastAsia"/>
              </w:rPr>
              <w:t>日（五），共計</w:t>
            </w:r>
            <w:r w:rsidRPr="00684333">
              <w:rPr>
                <w:rFonts w:ascii="Times New Roman"/>
              </w:rPr>
              <w:t>4</w:t>
            </w:r>
            <w:r w:rsidRPr="00684333">
              <w:rPr>
                <w:rFonts w:ascii="Times New Roman" w:hint="eastAsia"/>
              </w:rPr>
              <w:t>天。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三、辦理單位：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中華民國圖書館學會、國家圖書館。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四、聯</w:t>
            </w:r>
            <w:r w:rsidRPr="00684333">
              <w:rPr>
                <w:rFonts w:ascii="Times New Roman"/>
              </w:rPr>
              <w:t xml:space="preserve"> </w:t>
            </w:r>
            <w:r w:rsidRPr="00684333">
              <w:rPr>
                <w:rFonts w:ascii="Times New Roman" w:hint="eastAsia"/>
              </w:rPr>
              <w:t>絡</w:t>
            </w:r>
            <w:r w:rsidRPr="00684333">
              <w:rPr>
                <w:rFonts w:ascii="Times New Roman"/>
              </w:rPr>
              <w:t xml:space="preserve"> </w:t>
            </w:r>
            <w:r w:rsidRPr="00684333">
              <w:rPr>
                <w:rFonts w:ascii="Times New Roman" w:hint="eastAsia"/>
              </w:rPr>
              <w:t>人：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馬千惠小姐，電話：</w:t>
            </w:r>
            <w:r w:rsidRPr="00684333">
              <w:rPr>
                <w:rFonts w:ascii="Times New Roman"/>
              </w:rPr>
              <w:t>02-23619132</w:t>
            </w:r>
            <w:r w:rsidRPr="00684333">
              <w:rPr>
                <w:rFonts w:ascii="Times New Roman" w:hint="eastAsia"/>
              </w:rPr>
              <w:t>分機</w:t>
            </w:r>
            <w:r w:rsidRPr="00684333">
              <w:rPr>
                <w:rFonts w:ascii="Times New Roman"/>
              </w:rPr>
              <w:t>881</w:t>
            </w:r>
            <w:r w:rsidRPr="00684333">
              <w:rPr>
                <w:rFonts w:ascii="Times New Roman" w:hint="eastAsia"/>
              </w:rPr>
              <w:t>，</w:t>
            </w:r>
            <w:r w:rsidRPr="00684333">
              <w:rPr>
                <w:rFonts w:ascii="Times New Roman"/>
              </w:rPr>
              <w:t>E-mail</w:t>
            </w:r>
            <w:r w:rsidRPr="00684333">
              <w:rPr>
                <w:rFonts w:ascii="Times New Roman" w:hint="eastAsia"/>
              </w:rPr>
              <w:t>：</w:t>
            </w:r>
            <w:hyperlink r:id="rId9" w:history="1">
              <w:r w:rsidRPr="00684333">
                <w:rPr>
                  <w:rStyle w:val="a3"/>
                  <w:rFonts w:ascii="Times New Roman"/>
                  <w:color w:val="auto"/>
                </w:rPr>
                <w:t>shural@ncl.edu.tw</w:t>
              </w:r>
            </w:hyperlink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五、上課地點：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國家圖書館（臺北市中山南路</w:t>
            </w:r>
            <w:r w:rsidRPr="00684333">
              <w:rPr>
                <w:rFonts w:ascii="Times New Roman"/>
              </w:rPr>
              <w:t>20</w:t>
            </w:r>
            <w:r w:rsidRPr="00684333">
              <w:rPr>
                <w:rFonts w:ascii="Times New Roman" w:hint="eastAsia"/>
              </w:rPr>
              <w:t>號）。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六、名　　額：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預計</w:t>
            </w:r>
            <w:r w:rsidRPr="00684333">
              <w:rPr>
                <w:rFonts w:ascii="Times New Roman"/>
              </w:rPr>
              <w:t>50</w:t>
            </w:r>
            <w:r w:rsidRPr="00684333">
              <w:rPr>
                <w:rFonts w:ascii="Times New Roman" w:hint="eastAsia"/>
              </w:rPr>
              <w:t>人（未滿</w:t>
            </w:r>
            <w:r w:rsidRPr="00684333">
              <w:rPr>
                <w:rFonts w:ascii="Times New Roman"/>
              </w:rPr>
              <w:t>25</w:t>
            </w:r>
            <w:r w:rsidRPr="00684333">
              <w:rPr>
                <w:rFonts w:ascii="Times New Roman" w:hint="eastAsia"/>
              </w:rPr>
              <w:t>人不開班）。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七、報名資格：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現任職圖書館、資訊單位者，或對資訊組織工作有興趣者。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八、費　　用：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/>
              </w:rPr>
              <w:t>(</w:t>
            </w:r>
            <w:proofErr w:type="gramStart"/>
            <w:r w:rsidRPr="00684333">
              <w:rPr>
                <w:rFonts w:ascii="Times New Roman" w:hint="eastAsia"/>
              </w:rPr>
              <w:t>一</w:t>
            </w:r>
            <w:proofErr w:type="gramEnd"/>
            <w:r w:rsidRPr="00684333">
              <w:rPr>
                <w:rFonts w:ascii="Times New Roman"/>
              </w:rPr>
              <w:t>)</w:t>
            </w:r>
            <w:r w:rsidRPr="00684333">
              <w:rPr>
                <w:rFonts w:ascii="Times New Roman" w:hint="eastAsia"/>
              </w:rPr>
              <w:t>學雜費新臺幣</w:t>
            </w:r>
            <w:r w:rsidRPr="00684333">
              <w:rPr>
                <w:rFonts w:ascii="Times New Roman"/>
              </w:rPr>
              <w:t>5,000</w:t>
            </w:r>
            <w:r w:rsidRPr="00684333">
              <w:rPr>
                <w:rFonts w:ascii="Times New Roman" w:hint="eastAsia"/>
              </w:rPr>
              <w:t>元整。</w:t>
            </w:r>
            <w:r w:rsidRPr="00684333">
              <w:rPr>
                <w:rFonts w:ascii="Times New Roman"/>
              </w:rPr>
              <w:t>(</w:t>
            </w:r>
            <w:r w:rsidRPr="00684333">
              <w:rPr>
                <w:rFonts w:ascii="Times New Roman" w:hint="eastAsia"/>
              </w:rPr>
              <w:t>二</w:t>
            </w:r>
            <w:r w:rsidRPr="00684333">
              <w:rPr>
                <w:rFonts w:ascii="Times New Roman"/>
              </w:rPr>
              <w:t>)</w:t>
            </w:r>
            <w:r w:rsidRPr="00684333">
              <w:rPr>
                <w:rFonts w:ascii="Times New Roman" w:hint="eastAsia"/>
              </w:rPr>
              <w:t>服務單位推薦者，各項費用由服務單位負擔；自行報名者，全部費用自理。</w:t>
            </w:r>
            <w:r w:rsidRPr="00684333">
              <w:rPr>
                <w:rFonts w:ascii="Times New Roman"/>
              </w:rPr>
              <w:t>(</w:t>
            </w:r>
            <w:r w:rsidRPr="00684333">
              <w:rPr>
                <w:rFonts w:ascii="Times New Roman" w:hint="eastAsia"/>
              </w:rPr>
              <w:t>三</w:t>
            </w:r>
            <w:r w:rsidRPr="00684333">
              <w:rPr>
                <w:rFonts w:ascii="Times New Roman"/>
              </w:rPr>
              <w:t>)</w:t>
            </w:r>
            <w:r w:rsidRPr="00684333">
              <w:rPr>
                <w:rFonts w:ascii="Times New Roman" w:hint="eastAsia"/>
              </w:rPr>
              <w:t>凡加入本會個人會員者，研習費用</w:t>
            </w:r>
            <w:r w:rsidRPr="00684333">
              <w:rPr>
                <w:rFonts w:ascii="Times New Roman"/>
              </w:rPr>
              <w:t>95</w:t>
            </w:r>
            <w:r w:rsidRPr="00684333">
              <w:rPr>
                <w:rFonts w:ascii="Times New Roman" w:hint="eastAsia"/>
              </w:rPr>
              <w:t>折優待，為新臺幣</w:t>
            </w:r>
            <w:r w:rsidRPr="00684333">
              <w:rPr>
                <w:rFonts w:ascii="Times New Roman"/>
              </w:rPr>
              <w:t>4,750</w:t>
            </w:r>
            <w:r w:rsidRPr="00684333">
              <w:rPr>
                <w:rFonts w:ascii="Times New Roman" w:hint="eastAsia"/>
              </w:rPr>
              <w:t>元；凡具有學生身分或當屆畢業生者（繳費時須以學生證或畢業證書為憑）研習費用</w:t>
            </w:r>
            <w:r w:rsidRPr="00684333">
              <w:rPr>
                <w:rFonts w:ascii="Times New Roman"/>
              </w:rPr>
              <w:t>9</w:t>
            </w:r>
            <w:r w:rsidRPr="00684333">
              <w:rPr>
                <w:rFonts w:ascii="Times New Roman" w:hint="eastAsia"/>
              </w:rPr>
              <w:t>折優待，為新臺幣</w:t>
            </w:r>
            <w:r w:rsidRPr="00684333">
              <w:rPr>
                <w:rFonts w:ascii="Times New Roman"/>
              </w:rPr>
              <w:t>4,500</w:t>
            </w:r>
            <w:r w:rsidRPr="00684333">
              <w:rPr>
                <w:rFonts w:ascii="Times New Roman" w:hint="eastAsia"/>
              </w:rPr>
              <w:t>元；本會學生會員者，研習費用</w:t>
            </w:r>
            <w:r w:rsidRPr="00684333">
              <w:rPr>
                <w:rFonts w:ascii="Times New Roman"/>
              </w:rPr>
              <w:t>8</w:t>
            </w:r>
            <w:r w:rsidRPr="00684333">
              <w:rPr>
                <w:rFonts w:ascii="Times New Roman" w:hint="eastAsia"/>
              </w:rPr>
              <w:t>折優待，為新臺幣</w:t>
            </w:r>
            <w:r w:rsidRPr="00684333">
              <w:rPr>
                <w:rFonts w:ascii="Times New Roman"/>
              </w:rPr>
              <w:t>4,000</w:t>
            </w:r>
            <w:r w:rsidRPr="00684333">
              <w:rPr>
                <w:rFonts w:ascii="Times New Roman" w:hint="eastAsia"/>
              </w:rPr>
              <w:t>元。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 w:cstheme="majorBidi"/>
              </w:rPr>
            </w:pPr>
            <w:r w:rsidRPr="00684333">
              <w:rPr>
                <w:rFonts w:ascii="Times New Roman" w:cstheme="majorBidi" w:hint="eastAsia"/>
              </w:rPr>
              <w:t>九、繳費方式：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 w:cstheme="majorBidi"/>
              </w:rPr>
            </w:pPr>
            <w:proofErr w:type="gramStart"/>
            <w:r w:rsidRPr="00684333">
              <w:rPr>
                <w:rFonts w:ascii="Times New Roman" w:cstheme="majorBidi" w:hint="eastAsia"/>
              </w:rPr>
              <w:t>線上信用卡</w:t>
            </w:r>
            <w:proofErr w:type="gramEnd"/>
            <w:r w:rsidRPr="00684333">
              <w:rPr>
                <w:rFonts w:ascii="Times New Roman" w:cstheme="majorBidi" w:hint="eastAsia"/>
              </w:rPr>
              <w:t>或超商繳費（於收到錄取通知後，請於</w:t>
            </w:r>
            <w:r w:rsidRPr="00684333">
              <w:rPr>
                <w:rFonts w:ascii="Times New Roman" w:cstheme="majorBidi"/>
              </w:rPr>
              <w:t>8</w:t>
            </w:r>
            <w:r w:rsidRPr="00684333">
              <w:rPr>
                <w:rFonts w:ascii="Times New Roman" w:cstheme="majorBidi" w:hint="eastAsia"/>
              </w:rPr>
              <w:t>月</w:t>
            </w:r>
            <w:r w:rsidRPr="00684333">
              <w:rPr>
                <w:rFonts w:ascii="Times New Roman" w:cstheme="majorBidi"/>
              </w:rPr>
              <w:t>9</w:t>
            </w:r>
            <w:r w:rsidRPr="00684333">
              <w:rPr>
                <w:rFonts w:ascii="Times New Roman" w:cstheme="majorBidi" w:hint="eastAsia"/>
              </w:rPr>
              <w:t>日前完成繳費），具研習費優待資格者請於報到時提供證明文件，否則須補繳差額。</w:t>
            </w:r>
          </w:p>
          <w:p w:rsidR="00F7597B" w:rsidRPr="00684333" w:rsidRDefault="00F7597B">
            <w:pPr>
              <w:rPr>
                <w:rFonts w:cstheme="majorBidi"/>
                <w:b/>
                <w:bCs/>
                <w:sz w:val="22"/>
                <w:szCs w:val="22"/>
              </w:rPr>
            </w:pP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以信用卡繳費，繳費超過</w:t>
            </w:r>
            <w:r w:rsidRPr="00684333">
              <w:rPr>
                <w:rFonts w:cstheme="majorBidi"/>
                <w:b/>
                <w:bCs/>
                <w:sz w:val="22"/>
                <w:szCs w:val="22"/>
              </w:rPr>
              <w:t>21</w:t>
            </w: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天後取消報名者，將酌收</w:t>
            </w:r>
            <w:r w:rsidRPr="00684333">
              <w:rPr>
                <w:rFonts w:cstheme="majorBidi"/>
                <w:b/>
                <w:bCs/>
                <w:sz w:val="22"/>
                <w:szCs w:val="22"/>
              </w:rPr>
              <w:t>2%</w:t>
            </w: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手續費</w:t>
            </w:r>
            <w:proofErr w:type="gramStart"/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（</w:t>
            </w:r>
            <w:proofErr w:type="gramEnd"/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範例：學費</w:t>
            </w:r>
            <w:r w:rsidRPr="00684333">
              <w:rPr>
                <w:rFonts w:cstheme="majorBidi"/>
                <w:b/>
                <w:bCs/>
                <w:sz w:val="22"/>
                <w:szCs w:val="22"/>
              </w:rPr>
              <w:t>5,000</w:t>
            </w: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元，手續費為</w:t>
            </w:r>
            <w:r w:rsidRPr="00684333">
              <w:rPr>
                <w:rFonts w:cstheme="majorBidi"/>
                <w:b/>
                <w:bCs/>
                <w:sz w:val="22"/>
                <w:szCs w:val="22"/>
              </w:rPr>
              <w:t>100</w:t>
            </w: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元</w:t>
            </w:r>
            <w:r w:rsidRPr="00684333">
              <w:rPr>
                <w:rFonts w:cstheme="majorBidi"/>
                <w:b/>
                <w:bCs/>
                <w:sz w:val="22"/>
                <w:szCs w:val="22"/>
              </w:rPr>
              <w:t>)</w:t>
            </w: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；以超商代碼繳費</w:t>
            </w:r>
            <w:r w:rsidRPr="00684333">
              <w:rPr>
                <w:rFonts w:cstheme="majorBidi"/>
                <w:b/>
                <w:bCs/>
                <w:sz w:val="22"/>
                <w:szCs w:val="22"/>
              </w:rPr>
              <w:t>/</w:t>
            </w: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條碼繳費，繳費後取消報名者，將酌收</w:t>
            </w:r>
            <w:r w:rsidRPr="00684333">
              <w:rPr>
                <w:rFonts w:cstheme="majorBidi"/>
                <w:b/>
                <w:bCs/>
                <w:sz w:val="22"/>
                <w:szCs w:val="22"/>
              </w:rPr>
              <w:t>25/15</w:t>
            </w:r>
            <w:r w:rsidRPr="00684333">
              <w:rPr>
                <w:rFonts w:cstheme="majorBidi" w:hint="eastAsia"/>
                <w:b/>
                <w:bCs/>
                <w:sz w:val="22"/>
                <w:szCs w:val="22"/>
              </w:rPr>
              <w:t>元手續費。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十、課　　程：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 w:rsidP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cstheme="majorBidi"/>
              </w:rPr>
              <w:t>(</w:t>
            </w:r>
            <w:proofErr w:type="gramStart"/>
            <w:r w:rsidRPr="00684333">
              <w:rPr>
                <w:rFonts w:ascii="Times New Roman" w:cstheme="majorBidi" w:hint="eastAsia"/>
              </w:rPr>
              <w:t>一</w:t>
            </w:r>
            <w:proofErr w:type="gramEnd"/>
            <w:r w:rsidRPr="00684333">
              <w:rPr>
                <w:rFonts w:ascii="Times New Roman" w:cstheme="majorBidi"/>
              </w:rPr>
              <w:t>)IFLA LRM</w:t>
            </w:r>
            <w:r w:rsidRPr="00684333">
              <w:rPr>
                <w:rFonts w:ascii="Times New Roman" w:cstheme="majorBidi" w:hint="eastAsia"/>
              </w:rPr>
              <w:t>介紹；</w:t>
            </w:r>
            <w:r w:rsidRPr="00684333">
              <w:rPr>
                <w:rFonts w:ascii="Times New Roman" w:cstheme="majorBidi"/>
              </w:rPr>
              <w:t>(</w:t>
            </w:r>
            <w:r w:rsidRPr="00684333">
              <w:rPr>
                <w:rFonts w:ascii="Times New Roman" w:cstheme="majorBidi" w:hint="eastAsia"/>
              </w:rPr>
              <w:t>二</w:t>
            </w:r>
            <w:r w:rsidRPr="00684333">
              <w:rPr>
                <w:rFonts w:ascii="Times New Roman" w:cstheme="majorBidi"/>
              </w:rPr>
              <w:t>)</w:t>
            </w:r>
            <w:r w:rsidRPr="00684333">
              <w:rPr>
                <w:rFonts w:ascii="Times New Roman" w:cstheme="majorBidi" w:hint="eastAsia"/>
              </w:rPr>
              <w:t>資源描述與檢索：</w:t>
            </w:r>
            <w:r w:rsidRPr="00684333">
              <w:rPr>
                <w:rFonts w:ascii="Times New Roman" w:cstheme="majorBidi"/>
              </w:rPr>
              <w:t>RDA</w:t>
            </w:r>
            <w:r w:rsidRPr="00684333">
              <w:rPr>
                <w:rFonts w:ascii="Times New Roman" w:cstheme="majorBidi" w:hint="eastAsia"/>
              </w:rPr>
              <w:t>規範概論；</w:t>
            </w:r>
            <w:r w:rsidRPr="00684333">
              <w:rPr>
                <w:rFonts w:ascii="Times New Roman" w:cstheme="majorBidi"/>
              </w:rPr>
              <w:t>(</w:t>
            </w:r>
            <w:r w:rsidRPr="00684333">
              <w:rPr>
                <w:rFonts w:ascii="Times New Roman" w:cstheme="majorBidi" w:hint="eastAsia"/>
              </w:rPr>
              <w:t>三</w:t>
            </w:r>
            <w:r w:rsidRPr="00684333">
              <w:rPr>
                <w:rFonts w:ascii="Times New Roman" w:cstheme="majorBidi"/>
              </w:rPr>
              <w:t>)</w:t>
            </w:r>
            <w:r w:rsidRPr="00684333">
              <w:rPr>
                <w:rFonts w:ascii="Times New Roman" w:cstheme="majorBidi" w:hint="eastAsia"/>
              </w:rPr>
              <w:t>著錄方式和書目資料來源；</w:t>
            </w:r>
            <w:r w:rsidRPr="00684333">
              <w:rPr>
                <w:rFonts w:ascii="Times New Roman" w:cstheme="majorBidi"/>
              </w:rPr>
              <w:t>(</w:t>
            </w:r>
            <w:r w:rsidRPr="00684333">
              <w:rPr>
                <w:rFonts w:ascii="Times New Roman" w:cstheme="majorBidi" w:hint="eastAsia"/>
              </w:rPr>
              <w:t>四</w:t>
            </w:r>
            <w:r w:rsidRPr="00684333">
              <w:rPr>
                <w:rFonts w:ascii="Times New Roman" w:cstheme="majorBidi"/>
              </w:rPr>
              <w:t>)</w:t>
            </w:r>
            <w:r w:rsidRPr="00684333">
              <w:rPr>
                <w:rFonts w:ascii="Times New Roman" w:cstheme="majorBidi" w:hint="eastAsia"/>
              </w:rPr>
              <w:t>書目實體與著錄：具體呈現與單件；</w:t>
            </w:r>
            <w:r w:rsidRPr="00684333">
              <w:rPr>
                <w:rFonts w:ascii="Times New Roman" w:cstheme="majorBidi"/>
              </w:rPr>
              <w:t>(</w:t>
            </w:r>
            <w:r w:rsidRPr="00684333">
              <w:rPr>
                <w:rFonts w:ascii="Times New Roman" w:cstheme="majorBidi" w:hint="eastAsia"/>
              </w:rPr>
              <w:t>五</w:t>
            </w:r>
            <w:r w:rsidRPr="00684333">
              <w:rPr>
                <w:rFonts w:ascii="Times New Roman" w:cstheme="majorBidi"/>
              </w:rPr>
              <w:t>)</w:t>
            </w:r>
            <w:r w:rsidRPr="00684333">
              <w:rPr>
                <w:rFonts w:ascii="Times New Roman" w:cstheme="majorBidi" w:hint="eastAsia"/>
              </w:rPr>
              <w:t>書目實體與著錄：作品、表現形式與代表性表現形式；</w:t>
            </w:r>
            <w:r w:rsidRPr="00684333">
              <w:rPr>
                <w:rFonts w:ascii="Times New Roman" w:cstheme="majorBidi"/>
              </w:rPr>
              <w:t>(</w:t>
            </w:r>
            <w:r w:rsidRPr="00684333">
              <w:rPr>
                <w:rFonts w:ascii="Times New Roman" w:cstheme="majorBidi" w:hint="eastAsia"/>
              </w:rPr>
              <w:t>六</w:t>
            </w:r>
            <w:r w:rsidRPr="00684333">
              <w:rPr>
                <w:rFonts w:ascii="Times New Roman" w:cstheme="majorBidi"/>
              </w:rPr>
              <w:t>)</w:t>
            </w:r>
            <w:r w:rsidRPr="00684333">
              <w:rPr>
                <w:rFonts w:ascii="Times New Roman" w:cstheme="majorBidi" w:hint="eastAsia"/>
              </w:rPr>
              <w:t>聚集性資源、歷時性作品與編目決定基礎；</w:t>
            </w:r>
            <w:r w:rsidRPr="00684333">
              <w:rPr>
                <w:rFonts w:ascii="Times New Roman" w:cstheme="majorBidi"/>
              </w:rPr>
              <w:t>(</w:t>
            </w:r>
            <w:r w:rsidRPr="00684333">
              <w:rPr>
                <w:rFonts w:ascii="Times New Roman" w:cstheme="majorBidi" w:hint="eastAsia"/>
              </w:rPr>
              <w:t>七</w:t>
            </w:r>
            <w:r w:rsidRPr="00684333">
              <w:rPr>
                <w:rFonts w:ascii="Times New Roman" w:cstheme="majorBidi"/>
              </w:rPr>
              <w:t>)</w:t>
            </w:r>
            <w:r w:rsidRPr="00684333">
              <w:rPr>
                <w:rFonts w:ascii="Times New Roman" w:cstheme="majorBidi" w:hint="eastAsia"/>
              </w:rPr>
              <w:t>執行者與檢索點的著錄；</w:t>
            </w:r>
            <w:r w:rsidRPr="00684333">
              <w:rPr>
                <w:rFonts w:ascii="Times New Roman" w:cstheme="majorBidi"/>
              </w:rPr>
              <w:t>(</w:t>
            </w:r>
            <w:r w:rsidRPr="00684333">
              <w:rPr>
                <w:rFonts w:ascii="Times New Roman" w:cstheme="majorBidi" w:hint="eastAsia"/>
              </w:rPr>
              <w:t>八</w:t>
            </w:r>
            <w:r w:rsidRPr="00684333">
              <w:rPr>
                <w:rFonts w:ascii="Times New Roman" w:cstheme="majorBidi"/>
              </w:rPr>
              <w:t>) RDA</w:t>
            </w:r>
            <w:r w:rsidRPr="00684333">
              <w:rPr>
                <w:rFonts w:ascii="Times New Roman" w:cstheme="majorBidi" w:hint="eastAsia"/>
              </w:rPr>
              <w:t>的書目關係。詳細課程表及講座名單請參見</w:t>
            </w:r>
            <w:r w:rsidRPr="00684333">
              <w:rPr>
                <w:rFonts w:ascii="Times New Roman" w:cstheme="majorBidi" w:hint="eastAsia"/>
              </w:rPr>
              <w:t>報名網站</w:t>
            </w:r>
            <w:r w:rsidRPr="00684333">
              <w:rPr>
                <w:rFonts w:ascii="Times New Roman" w:cstheme="majorBidi" w:hint="eastAsia"/>
              </w:rPr>
              <w:t>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 w:hint="eastAsia"/>
              </w:rPr>
            </w:pPr>
            <w:r w:rsidRPr="00684333">
              <w:rPr>
                <w:rFonts w:ascii="Times New Roman" w:hint="eastAsia"/>
              </w:rPr>
              <w:t>十一、報名日期：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即日起至</w:t>
            </w:r>
            <w:r w:rsidRPr="00684333">
              <w:rPr>
                <w:rFonts w:ascii="Times New Roman"/>
              </w:rPr>
              <w:t>113</w:t>
            </w:r>
            <w:r w:rsidRPr="00684333">
              <w:rPr>
                <w:rFonts w:ascii="Times New Roman" w:hint="eastAsia"/>
              </w:rPr>
              <w:t>年</w:t>
            </w:r>
            <w:r w:rsidRPr="00684333">
              <w:rPr>
                <w:rFonts w:ascii="Times New Roman"/>
              </w:rPr>
              <w:t>8</w:t>
            </w:r>
            <w:r w:rsidRPr="00684333">
              <w:rPr>
                <w:rFonts w:ascii="Times New Roman" w:hint="eastAsia"/>
              </w:rPr>
              <w:t>月</w:t>
            </w:r>
            <w:r w:rsidRPr="00684333">
              <w:rPr>
                <w:rFonts w:ascii="Times New Roman"/>
              </w:rPr>
              <w:t>2</w:t>
            </w:r>
            <w:r w:rsidRPr="00684333">
              <w:rPr>
                <w:rFonts w:ascii="Times New Roman" w:hint="eastAsia"/>
              </w:rPr>
              <w:t>日（星期五）止。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十二、報名方式：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請至學會網站</w:t>
            </w:r>
            <w:proofErr w:type="gramStart"/>
            <w:r w:rsidRPr="00684333">
              <w:rPr>
                <w:rFonts w:ascii="Times New Roman" w:hint="eastAsia"/>
              </w:rPr>
              <w:t>（</w:t>
            </w:r>
            <w:proofErr w:type="gramEnd"/>
            <w:r w:rsidRPr="00684333">
              <w:rPr>
                <w:rFonts w:ascii="Times New Roman"/>
              </w:rPr>
              <w:t>http://www.lac.org.tw</w:t>
            </w:r>
            <w:proofErr w:type="gramStart"/>
            <w:r w:rsidRPr="00684333">
              <w:rPr>
                <w:rFonts w:ascii="Times New Roman" w:hint="eastAsia"/>
              </w:rPr>
              <w:t>）</w:t>
            </w:r>
            <w:proofErr w:type="gramEnd"/>
            <w:r w:rsidRPr="00684333">
              <w:rPr>
                <w:rFonts w:ascii="Times New Roman" w:hint="eastAsia"/>
              </w:rPr>
              <w:t>「教育訓練」報名。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十三、錄取原則：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如報名人數</w:t>
            </w:r>
            <w:proofErr w:type="gramStart"/>
            <w:r w:rsidRPr="00684333">
              <w:rPr>
                <w:rFonts w:ascii="Times New Roman" w:hint="eastAsia"/>
              </w:rPr>
              <w:t>眾多，</w:t>
            </w:r>
            <w:proofErr w:type="gramEnd"/>
            <w:r w:rsidRPr="00684333">
              <w:rPr>
                <w:rFonts w:ascii="Times New Roman" w:hint="eastAsia"/>
              </w:rPr>
              <w:t>依報名資格及按</w:t>
            </w:r>
            <w:r w:rsidRPr="00684333">
              <w:rPr>
                <w:rFonts w:ascii="Times New Roman"/>
              </w:rPr>
              <w:t>(</w:t>
            </w:r>
            <w:r w:rsidRPr="00684333">
              <w:rPr>
                <w:rFonts w:ascii="Times New Roman" w:hint="eastAsia"/>
              </w:rPr>
              <w:t>一</w:t>
            </w:r>
            <w:r w:rsidRPr="00684333">
              <w:rPr>
                <w:rFonts w:ascii="Times New Roman"/>
              </w:rPr>
              <w:t>)</w:t>
            </w:r>
            <w:r w:rsidRPr="00684333">
              <w:rPr>
                <w:rFonts w:ascii="Times New Roman" w:hint="eastAsia"/>
              </w:rPr>
              <w:t>本會會員優先，</w:t>
            </w:r>
            <w:r w:rsidRPr="00684333">
              <w:rPr>
                <w:rFonts w:ascii="Times New Roman"/>
              </w:rPr>
              <w:t>(</w:t>
            </w:r>
            <w:r w:rsidRPr="00684333">
              <w:rPr>
                <w:rFonts w:ascii="Times New Roman" w:hint="eastAsia"/>
              </w:rPr>
              <w:t>二</w:t>
            </w:r>
            <w:r w:rsidRPr="00684333">
              <w:rPr>
                <w:rFonts w:ascii="Times New Roman"/>
              </w:rPr>
              <w:t>)</w:t>
            </w:r>
            <w:r w:rsidRPr="00684333">
              <w:rPr>
                <w:rFonts w:ascii="Times New Roman" w:hint="eastAsia"/>
              </w:rPr>
              <w:t>報名先後原則錄取。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十四、錄取通知：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/>
              </w:rPr>
              <w:t>113</w:t>
            </w:r>
            <w:r w:rsidRPr="00684333">
              <w:rPr>
                <w:rFonts w:ascii="Times New Roman" w:hint="eastAsia"/>
              </w:rPr>
              <w:t>年</w:t>
            </w:r>
            <w:r w:rsidRPr="00684333">
              <w:rPr>
                <w:rFonts w:ascii="Times New Roman"/>
              </w:rPr>
              <w:t>8</w:t>
            </w:r>
            <w:r w:rsidRPr="00684333">
              <w:rPr>
                <w:rFonts w:ascii="Times New Roman" w:hint="eastAsia"/>
              </w:rPr>
              <w:t>月</w:t>
            </w:r>
            <w:r w:rsidRPr="00684333">
              <w:rPr>
                <w:rFonts w:ascii="Times New Roman"/>
              </w:rPr>
              <w:t>2</w:t>
            </w:r>
            <w:r w:rsidRPr="00684333">
              <w:rPr>
                <w:rFonts w:ascii="Times New Roman" w:hint="eastAsia"/>
              </w:rPr>
              <w:t>日前寄發</w:t>
            </w:r>
            <w:r w:rsidRPr="00684333">
              <w:rPr>
                <w:rFonts w:ascii="Times New Roman"/>
              </w:rPr>
              <w:t>E-mail</w:t>
            </w:r>
            <w:r w:rsidRPr="00684333">
              <w:rPr>
                <w:rFonts w:ascii="Times New Roman" w:hint="eastAsia"/>
              </w:rPr>
              <w:t>通知（未收到通知者，請</w:t>
            </w:r>
            <w:proofErr w:type="gramStart"/>
            <w:r w:rsidRPr="00684333">
              <w:rPr>
                <w:rFonts w:ascii="Times New Roman" w:hint="eastAsia"/>
              </w:rPr>
              <w:t>逕</w:t>
            </w:r>
            <w:proofErr w:type="gramEnd"/>
            <w:r w:rsidRPr="00684333">
              <w:rPr>
                <w:rFonts w:ascii="Times New Roman" w:hint="eastAsia"/>
              </w:rPr>
              <w:t>與辦理單位聯絡人聯繫）。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十五、報到時間：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民國</w:t>
            </w:r>
            <w:r w:rsidRPr="00684333">
              <w:rPr>
                <w:rFonts w:ascii="Times New Roman"/>
              </w:rPr>
              <w:t>113</w:t>
            </w:r>
            <w:r w:rsidRPr="00684333">
              <w:rPr>
                <w:rFonts w:ascii="Times New Roman" w:hint="eastAsia"/>
              </w:rPr>
              <w:t>年</w:t>
            </w:r>
            <w:r w:rsidRPr="00684333">
              <w:rPr>
                <w:rFonts w:ascii="Times New Roman"/>
              </w:rPr>
              <w:t>8</w:t>
            </w:r>
            <w:r w:rsidRPr="00684333">
              <w:rPr>
                <w:rFonts w:ascii="Times New Roman" w:hint="eastAsia"/>
              </w:rPr>
              <w:t>月</w:t>
            </w:r>
            <w:r w:rsidRPr="00684333">
              <w:rPr>
                <w:rFonts w:ascii="Times New Roman"/>
              </w:rPr>
              <w:t>23</w:t>
            </w:r>
            <w:r w:rsidRPr="00684333">
              <w:rPr>
                <w:rFonts w:ascii="Times New Roman" w:hint="eastAsia"/>
              </w:rPr>
              <w:t>日（星期五）上午</w:t>
            </w:r>
            <w:r w:rsidRPr="00684333">
              <w:rPr>
                <w:rFonts w:ascii="Times New Roman"/>
              </w:rPr>
              <w:t>8</w:t>
            </w:r>
            <w:r w:rsidRPr="00684333">
              <w:rPr>
                <w:rFonts w:ascii="Times New Roman" w:hint="eastAsia"/>
              </w:rPr>
              <w:t>時</w:t>
            </w:r>
            <w:r w:rsidRPr="00684333">
              <w:rPr>
                <w:rFonts w:ascii="Times New Roman"/>
              </w:rPr>
              <w:t>30</w:t>
            </w:r>
            <w:r w:rsidRPr="00684333">
              <w:rPr>
                <w:rFonts w:ascii="Times New Roman" w:hint="eastAsia"/>
              </w:rPr>
              <w:t>分至</w:t>
            </w:r>
            <w:r w:rsidRPr="00684333">
              <w:rPr>
                <w:rFonts w:ascii="Times New Roman"/>
              </w:rPr>
              <w:t>9</w:t>
            </w:r>
            <w:r w:rsidRPr="00684333">
              <w:rPr>
                <w:rFonts w:ascii="Times New Roman" w:hint="eastAsia"/>
              </w:rPr>
              <w:t>時。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十六、報到地點：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國家圖書館藝文中心</w:t>
            </w:r>
            <w:r w:rsidRPr="00684333">
              <w:rPr>
                <w:rFonts w:ascii="Times New Roman"/>
              </w:rPr>
              <w:t>4</w:t>
            </w:r>
            <w:r w:rsidRPr="00684333">
              <w:rPr>
                <w:rFonts w:ascii="Times New Roman" w:hint="eastAsia"/>
              </w:rPr>
              <w:t>樓</w:t>
            </w:r>
            <w:r w:rsidRPr="00684333">
              <w:rPr>
                <w:rFonts w:ascii="Times New Roman"/>
              </w:rPr>
              <w:t>421</w:t>
            </w:r>
            <w:r w:rsidRPr="00684333">
              <w:rPr>
                <w:rFonts w:ascii="Times New Roman" w:hint="eastAsia"/>
              </w:rPr>
              <w:t>室（臺北市中山南路</w:t>
            </w:r>
            <w:r w:rsidRPr="00684333">
              <w:rPr>
                <w:rFonts w:ascii="Times New Roman"/>
              </w:rPr>
              <w:t>20</w:t>
            </w:r>
            <w:r w:rsidRPr="00684333">
              <w:rPr>
                <w:rFonts w:ascii="Times New Roman" w:hint="eastAsia"/>
              </w:rPr>
              <w:t>號）</w:t>
            </w:r>
            <w:r w:rsidRPr="00684333">
              <w:rPr>
                <w:rFonts w:ascii="Times New Roman"/>
              </w:rPr>
              <w:t xml:space="preserve"> </w:t>
            </w:r>
            <w:r w:rsidRPr="00684333">
              <w:rPr>
                <w:rFonts w:ascii="Times New Roman" w:hint="eastAsia"/>
              </w:rPr>
              <w:t>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十七、結　　業：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學員研習期滿由中華民國圖書館學會發給結業證書，並由承辦單位辦理公務人員終身學習認證事宜；另本課程亦申請非正規教育課程認證中心學分認證，若通過該中心審核（具高級中學同等學校畢業或同等學力資格，或年滿</w:t>
            </w:r>
            <w:r w:rsidRPr="00684333">
              <w:rPr>
                <w:rFonts w:ascii="Times New Roman"/>
              </w:rPr>
              <w:t>22</w:t>
            </w:r>
            <w:r w:rsidRPr="00684333">
              <w:rPr>
                <w:rFonts w:ascii="Times New Roman" w:hint="eastAsia"/>
              </w:rPr>
              <w:t>歲以上，且修業成績達</w:t>
            </w:r>
            <w:r w:rsidRPr="00684333">
              <w:rPr>
                <w:rFonts w:ascii="Times New Roman"/>
              </w:rPr>
              <w:t>60</w:t>
            </w:r>
            <w:r w:rsidRPr="00684333">
              <w:rPr>
                <w:rFonts w:ascii="Times New Roman" w:hint="eastAsia"/>
              </w:rPr>
              <w:t>分以上，缺課未超過總上課時數之六分之一），則核發學員</w:t>
            </w:r>
            <w:r w:rsidRPr="00684333">
              <w:rPr>
                <w:rFonts w:ascii="Times New Roman"/>
              </w:rPr>
              <w:t>1</w:t>
            </w:r>
            <w:r w:rsidRPr="00684333">
              <w:rPr>
                <w:rFonts w:ascii="Times New Roman" w:hint="eastAsia"/>
              </w:rPr>
              <w:t>學分之學分證明。</w:t>
            </w:r>
          </w:p>
        </w:tc>
      </w:tr>
      <w:tr w:rsidR="00F7597B" w:rsidRPr="00684333" w:rsidTr="00F7597B">
        <w:trPr>
          <w:jc w:val="center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 xml:space="preserve">十八、備　　</w:t>
            </w:r>
            <w:proofErr w:type="gramStart"/>
            <w:r w:rsidRPr="00684333">
              <w:rPr>
                <w:rFonts w:ascii="Times New Roman" w:hint="eastAsia"/>
              </w:rPr>
              <w:t>註</w:t>
            </w:r>
            <w:proofErr w:type="gramEnd"/>
            <w:r w:rsidRPr="00684333">
              <w:rPr>
                <w:rFonts w:ascii="Times New Roman" w:hint="eastAsia"/>
              </w:rPr>
              <w:t>：</w:t>
            </w:r>
          </w:p>
        </w:tc>
        <w:tc>
          <w:tcPr>
            <w:tcW w:w="8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97B" w:rsidRPr="00684333" w:rsidRDefault="00F7597B">
            <w:pPr>
              <w:pStyle w:val="a8"/>
              <w:topLinePunct/>
              <w:snapToGrid w:val="0"/>
              <w:spacing w:line="360" w:lineRule="exact"/>
              <w:jc w:val="both"/>
              <w:rPr>
                <w:rFonts w:ascii="Times New Roman"/>
              </w:rPr>
            </w:pPr>
            <w:r w:rsidRPr="00684333">
              <w:rPr>
                <w:rFonts w:ascii="Times New Roman" w:hint="eastAsia"/>
              </w:rPr>
              <w:t>研習期間若遇天然災害宣布停止上班，</w:t>
            </w:r>
            <w:proofErr w:type="gramStart"/>
            <w:r w:rsidRPr="00684333">
              <w:rPr>
                <w:rFonts w:ascii="Times New Roman" w:hint="eastAsia"/>
              </w:rPr>
              <w:t>停班期間</w:t>
            </w:r>
            <w:proofErr w:type="gramEnd"/>
            <w:r w:rsidRPr="00684333">
              <w:rPr>
                <w:rFonts w:ascii="Times New Roman" w:hint="eastAsia"/>
              </w:rPr>
              <w:t>未能進行之研習課程，將另覓補課時段或以錄影</w:t>
            </w:r>
            <w:proofErr w:type="gramStart"/>
            <w:r w:rsidRPr="00684333">
              <w:rPr>
                <w:rFonts w:ascii="Times New Roman" w:hint="eastAsia"/>
              </w:rPr>
              <w:t>檔</w:t>
            </w:r>
            <w:proofErr w:type="gramEnd"/>
            <w:r w:rsidRPr="00684333">
              <w:rPr>
                <w:rFonts w:ascii="Times New Roman" w:hint="eastAsia"/>
              </w:rPr>
              <w:t>替代，不辦理退費。</w:t>
            </w:r>
          </w:p>
        </w:tc>
      </w:tr>
    </w:tbl>
    <w:p w:rsidR="009E2B23" w:rsidRPr="00684333" w:rsidRDefault="009E2B23" w:rsidP="00F7597B">
      <w:pPr>
        <w:rPr>
          <w:color w:val="FF0000"/>
        </w:rPr>
      </w:pPr>
    </w:p>
    <w:sectPr w:rsidR="009E2B23" w:rsidRPr="00684333" w:rsidSect="009F3099">
      <w:pgSz w:w="11906" w:h="16838"/>
      <w:pgMar w:top="709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391" w:rsidRDefault="00A77391">
      <w:r>
        <w:separator/>
      </w:r>
    </w:p>
  </w:endnote>
  <w:endnote w:type="continuationSeparator" w:id="0">
    <w:p w:rsidR="00A77391" w:rsidRDefault="00A7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391" w:rsidRDefault="00A77391">
      <w:r>
        <w:separator/>
      </w:r>
    </w:p>
  </w:footnote>
  <w:footnote w:type="continuationSeparator" w:id="0">
    <w:p w:rsidR="00A77391" w:rsidRDefault="00A7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64EE"/>
    <w:multiLevelType w:val="hybridMultilevel"/>
    <w:tmpl w:val="EBF6D24E"/>
    <w:lvl w:ilvl="0" w:tplc="F85C6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AE2277"/>
    <w:multiLevelType w:val="hybridMultilevel"/>
    <w:tmpl w:val="DBA4C5FC"/>
    <w:lvl w:ilvl="0" w:tplc="7F80F89A">
      <w:start w:val="1"/>
      <w:numFmt w:val="bullet"/>
      <w:lvlText w:val=""/>
      <w:lvlJc w:val="left"/>
      <w:pPr>
        <w:ind w:left="50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2" w15:restartNumberingAfterBreak="0">
    <w:nsid w:val="37AF6D2C"/>
    <w:multiLevelType w:val="hybridMultilevel"/>
    <w:tmpl w:val="45DEED44"/>
    <w:lvl w:ilvl="0" w:tplc="BD8671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C139E"/>
    <w:multiLevelType w:val="hybridMultilevel"/>
    <w:tmpl w:val="0B8A2344"/>
    <w:lvl w:ilvl="0" w:tplc="644AC9E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E84DC9"/>
    <w:multiLevelType w:val="hybridMultilevel"/>
    <w:tmpl w:val="5246B79A"/>
    <w:lvl w:ilvl="0" w:tplc="C2F6CFA4">
      <w:start w:val="1"/>
      <w:numFmt w:val="decimal"/>
      <w:lvlText w:val="%1."/>
      <w:lvlJc w:val="left"/>
      <w:pPr>
        <w:ind w:left="386" w:hanging="360"/>
      </w:pPr>
    </w:lvl>
    <w:lvl w:ilvl="1" w:tplc="04090019">
      <w:start w:val="1"/>
      <w:numFmt w:val="ideographTraditional"/>
      <w:lvlText w:val="%2、"/>
      <w:lvlJc w:val="left"/>
      <w:pPr>
        <w:ind w:left="986" w:hanging="480"/>
      </w:pPr>
    </w:lvl>
    <w:lvl w:ilvl="2" w:tplc="0409001B">
      <w:start w:val="1"/>
      <w:numFmt w:val="lowerRoman"/>
      <w:lvlText w:val="%3."/>
      <w:lvlJc w:val="right"/>
      <w:pPr>
        <w:ind w:left="1466" w:hanging="480"/>
      </w:pPr>
    </w:lvl>
    <w:lvl w:ilvl="3" w:tplc="0409000F">
      <w:start w:val="1"/>
      <w:numFmt w:val="decimal"/>
      <w:lvlText w:val="%4."/>
      <w:lvlJc w:val="left"/>
      <w:pPr>
        <w:ind w:left="1946" w:hanging="480"/>
      </w:pPr>
    </w:lvl>
    <w:lvl w:ilvl="4" w:tplc="04090019">
      <w:start w:val="1"/>
      <w:numFmt w:val="ideographTraditional"/>
      <w:lvlText w:val="%5、"/>
      <w:lvlJc w:val="left"/>
      <w:pPr>
        <w:ind w:left="2426" w:hanging="480"/>
      </w:pPr>
    </w:lvl>
    <w:lvl w:ilvl="5" w:tplc="0409001B">
      <w:start w:val="1"/>
      <w:numFmt w:val="lowerRoman"/>
      <w:lvlText w:val="%6."/>
      <w:lvlJc w:val="right"/>
      <w:pPr>
        <w:ind w:left="2906" w:hanging="480"/>
      </w:pPr>
    </w:lvl>
    <w:lvl w:ilvl="6" w:tplc="0409000F">
      <w:start w:val="1"/>
      <w:numFmt w:val="decimal"/>
      <w:lvlText w:val="%7."/>
      <w:lvlJc w:val="left"/>
      <w:pPr>
        <w:ind w:left="3386" w:hanging="480"/>
      </w:pPr>
    </w:lvl>
    <w:lvl w:ilvl="7" w:tplc="04090019">
      <w:start w:val="1"/>
      <w:numFmt w:val="ideographTraditional"/>
      <w:lvlText w:val="%8、"/>
      <w:lvlJc w:val="left"/>
      <w:pPr>
        <w:ind w:left="3866" w:hanging="480"/>
      </w:pPr>
    </w:lvl>
    <w:lvl w:ilvl="8" w:tplc="0409001B">
      <w:start w:val="1"/>
      <w:numFmt w:val="lowerRoman"/>
      <w:lvlText w:val="%9."/>
      <w:lvlJc w:val="right"/>
      <w:pPr>
        <w:ind w:left="4346" w:hanging="480"/>
      </w:pPr>
    </w:lvl>
  </w:abstractNum>
  <w:abstractNum w:abstractNumId="5" w15:restartNumberingAfterBreak="0">
    <w:nsid w:val="4F6D5C39"/>
    <w:multiLevelType w:val="hybridMultilevel"/>
    <w:tmpl w:val="0B8A2344"/>
    <w:lvl w:ilvl="0" w:tplc="644AC9E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A32A03"/>
    <w:multiLevelType w:val="hybridMultilevel"/>
    <w:tmpl w:val="1EBC5554"/>
    <w:lvl w:ilvl="0" w:tplc="CBB69CD6">
      <w:start w:val="1"/>
      <w:numFmt w:val="taiwaneseCountingThousand"/>
      <w:lvlText w:val="%1、"/>
      <w:lvlJc w:val="left"/>
      <w:pPr>
        <w:ind w:left="510" w:hanging="510"/>
      </w:pPr>
    </w:lvl>
    <w:lvl w:ilvl="1" w:tplc="004811FC">
      <w:start w:val="1"/>
      <w:numFmt w:val="taiwaneseCountingThousand"/>
      <w:lvlText w:val="(%2)"/>
      <w:lvlJc w:val="left"/>
      <w:pPr>
        <w:ind w:left="915" w:hanging="435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0D24B0"/>
    <w:multiLevelType w:val="hybridMultilevel"/>
    <w:tmpl w:val="0B8A2344"/>
    <w:lvl w:ilvl="0" w:tplc="644AC9E0">
      <w:start w:val="1"/>
      <w:numFmt w:val="taiwaneseCountingThousand"/>
      <w:lvlText w:val="(%1)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6A"/>
    <w:rsid w:val="00007A69"/>
    <w:rsid w:val="00016BE4"/>
    <w:rsid w:val="00017077"/>
    <w:rsid w:val="000219D7"/>
    <w:rsid w:val="00022613"/>
    <w:rsid w:val="0002591A"/>
    <w:rsid w:val="0002794C"/>
    <w:rsid w:val="00027A57"/>
    <w:rsid w:val="000362B0"/>
    <w:rsid w:val="000441AE"/>
    <w:rsid w:val="00050669"/>
    <w:rsid w:val="000541A2"/>
    <w:rsid w:val="00055F39"/>
    <w:rsid w:val="00067EEC"/>
    <w:rsid w:val="00077DD4"/>
    <w:rsid w:val="00080019"/>
    <w:rsid w:val="000A50FF"/>
    <w:rsid w:val="000E16EF"/>
    <w:rsid w:val="000E3349"/>
    <w:rsid w:val="0010066D"/>
    <w:rsid w:val="00104A39"/>
    <w:rsid w:val="001061A7"/>
    <w:rsid w:val="00106B0B"/>
    <w:rsid w:val="001112E0"/>
    <w:rsid w:val="00112BC6"/>
    <w:rsid w:val="001252E4"/>
    <w:rsid w:val="00127760"/>
    <w:rsid w:val="00136E2D"/>
    <w:rsid w:val="00141DA2"/>
    <w:rsid w:val="00151711"/>
    <w:rsid w:val="001545C0"/>
    <w:rsid w:val="0016136A"/>
    <w:rsid w:val="001715B8"/>
    <w:rsid w:val="00182076"/>
    <w:rsid w:val="00192F09"/>
    <w:rsid w:val="001B2352"/>
    <w:rsid w:val="001B312F"/>
    <w:rsid w:val="001B59E3"/>
    <w:rsid w:val="001B5D7D"/>
    <w:rsid w:val="001C5BED"/>
    <w:rsid w:val="001C636F"/>
    <w:rsid w:val="001D5688"/>
    <w:rsid w:val="001E17D0"/>
    <w:rsid w:val="001E3FC2"/>
    <w:rsid w:val="001F1576"/>
    <w:rsid w:val="001F1628"/>
    <w:rsid w:val="001F41FD"/>
    <w:rsid w:val="001F4A12"/>
    <w:rsid w:val="001F7D5A"/>
    <w:rsid w:val="002104DD"/>
    <w:rsid w:val="002107A1"/>
    <w:rsid w:val="0021377B"/>
    <w:rsid w:val="002245B3"/>
    <w:rsid w:val="00227048"/>
    <w:rsid w:val="00241E5E"/>
    <w:rsid w:val="00246A26"/>
    <w:rsid w:val="002470AC"/>
    <w:rsid w:val="00252157"/>
    <w:rsid w:val="00257D07"/>
    <w:rsid w:val="0026616B"/>
    <w:rsid w:val="00271D03"/>
    <w:rsid w:val="00282E88"/>
    <w:rsid w:val="00287A4B"/>
    <w:rsid w:val="00291CA1"/>
    <w:rsid w:val="002A5000"/>
    <w:rsid w:val="002A5A6C"/>
    <w:rsid w:val="002A5E19"/>
    <w:rsid w:val="002B1F32"/>
    <w:rsid w:val="002B666E"/>
    <w:rsid w:val="002C07DA"/>
    <w:rsid w:val="002C53F9"/>
    <w:rsid w:val="002C6DB5"/>
    <w:rsid w:val="002D0BF3"/>
    <w:rsid w:val="002D3654"/>
    <w:rsid w:val="002D6868"/>
    <w:rsid w:val="00306546"/>
    <w:rsid w:val="00320453"/>
    <w:rsid w:val="00323B44"/>
    <w:rsid w:val="00330684"/>
    <w:rsid w:val="00332F69"/>
    <w:rsid w:val="00352430"/>
    <w:rsid w:val="00355453"/>
    <w:rsid w:val="0036503E"/>
    <w:rsid w:val="0037017A"/>
    <w:rsid w:val="00374622"/>
    <w:rsid w:val="00380106"/>
    <w:rsid w:val="003831EE"/>
    <w:rsid w:val="003908DB"/>
    <w:rsid w:val="0039257C"/>
    <w:rsid w:val="0039524E"/>
    <w:rsid w:val="003A786D"/>
    <w:rsid w:val="003C6195"/>
    <w:rsid w:val="003C7CAC"/>
    <w:rsid w:val="003D4307"/>
    <w:rsid w:val="003E044A"/>
    <w:rsid w:val="003E1D66"/>
    <w:rsid w:val="003E22BB"/>
    <w:rsid w:val="003E5294"/>
    <w:rsid w:val="003F77FC"/>
    <w:rsid w:val="00402814"/>
    <w:rsid w:val="00407BEF"/>
    <w:rsid w:val="00413584"/>
    <w:rsid w:val="00417A43"/>
    <w:rsid w:val="00423B9C"/>
    <w:rsid w:val="004262B6"/>
    <w:rsid w:val="00431D89"/>
    <w:rsid w:val="004321ED"/>
    <w:rsid w:val="0043496C"/>
    <w:rsid w:val="00435AF0"/>
    <w:rsid w:val="0044260A"/>
    <w:rsid w:val="00475A22"/>
    <w:rsid w:val="0047763E"/>
    <w:rsid w:val="0048261E"/>
    <w:rsid w:val="004845DC"/>
    <w:rsid w:val="004858D6"/>
    <w:rsid w:val="00485D51"/>
    <w:rsid w:val="00487397"/>
    <w:rsid w:val="00487EA5"/>
    <w:rsid w:val="00491259"/>
    <w:rsid w:val="004A724E"/>
    <w:rsid w:val="004B7B11"/>
    <w:rsid w:val="004C103E"/>
    <w:rsid w:val="004D113A"/>
    <w:rsid w:val="004E350B"/>
    <w:rsid w:val="004E467B"/>
    <w:rsid w:val="004E4703"/>
    <w:rsid w:val="004E49CF"/>
    <w:rsid w:val="004E7CB8"/>
    <w:rsid w:val="004F2555"/>
    <w:rsid w:val="004F7D25"/>
    <w:rsid w:val="0050438E"/>
    <w:rsid w:val="00507486"/>
    <w:rsid w:val="00511796"/>
    <w:rsid w:val="00513A0E"/>
    <w:rsid w:val="00520A4B"/>
    <w:rsid w:val="00522A7A"/>
    <w:rsid w:val="005234E5"/>
    <w:rsid w:val="00526DED"/>
    <w:rsid w:val="005324E0"/>
    <w:rsid w:val="00532CB8"/>
    <w:rsid w:val="00533E53"/>
    <w:rsid w:val="00541818"/>
    <w:rsid w:val="00541AB9"/>
    <w:rsid w:val="00560C23"/>
    <w:rsid w:val="005703B9"/>
    <w:rsid w:val="00574499"/>
    <w:rsid w:val="00575E4C"/>
    <w:rsid w:val="005802EA"/>
    <w:rsid w:val="005A0464"/>
    <w:rsid w:val="005A0855"/>
    <w:rsid w:val="005A1729"/>
    <w:rsid w:val="005A5372"/>
    <w:rsid w:val="005B20CA"/>
    <w:rsid w:val="005C0AC3"/>
    <w:rsid w:val="005C1F0E"/>
    <w:rsid w:val="005D4891"/>
    <w:rsid w:val="005F0883"/>
    <w:rsid w:val="005F2FBC"/>
    <w:rsid w:val="0061106A"/>
    <w:rsid w:val="006115AA"/>
    <w:rsid w:val="00612025"/>
    <w:rsid w:val="006122F9"/>
    <w:rsid w:val="00614478"/>
    <w:rsid w:val="00614FB2"/>
    <w:rsid w:val="0061748E"/>
    <w:rsid w:val="006178C0"/>
    <w:rsid w:val="006240C4"/>
    <w:rsid w:val="0062433A"/>
    <w:rsid w:val="00626B9B"/>
    <w:rsid w:val="00627905"/>
    <w:rsid w:val="0063102A"/>
    <w:rsid w:val="006315A2"/>
    <w:rsid w:val="0063735B"/>
    <w:rsid w:val="00652DB5"/>
    <w:rsid w:val="00661840"/>
    <w:rsid w:val="00672CB8"/>
    <w:rsid w:val="00675F6E"/>
    <w:rsid w:val="00677C49"/>
    <w:rsid w:val="00684333"/>
    <w:rsid w:val="00685060"/>
    <w:rsid w:val="0068590A"/>
    <w:rsid w:val="00687111"/>
    <w:rsid w:val="006975D4"/>
    <w:rsid w:val="006A30FE"/>
    <w:rsid w:val="006A6002"/>
    <w:rsid w:val="006B0A45"/>
    <w:rsid w:val="006E1AC9"/>
    <w:rsid w:val="006F07C1"/>
    <w:rsid w:val="00703C4A"/>
    <w:rsid w:val="00712515"/>
    <w:rsid w:val="00713373"/>
    <w:rsid w:val="007210E7"/>
    <w:rsid w:val="00722F2B"/>
    <w:rsid w:val="007250F9"/>
    <w:rsid w:val="00725E6D"/>
    <w:rsid w:val="00730773"/>
    <w:rsid w:val="00734743"/>
    <w:rsid w:val="00743FFB"/>
    <w:rsid w:val="00757C97"/>
    <w:rsid w:val="007618E8"/>
    <w:rsid w:val="00761DFC"/>
    <w:rsid w:val="0076380B"/>
    <w:rsid w:val="00767BC8"/>
    <w:rsid w:val="0077422B"/>
    <w:rsid w:val="00791AEC"/>
    <w:rsid w:val="00793656"/>
    <w:rsid w:val="00797562"/>
    <w:rsid w:val="007A110D"/>
    <w:rsid w:val="007A14C0"/>
    <w:rsid w:val="007A36E2"/>
    <w:rsid w:val="007A4CBB"/>
    <w:rsid w:val="007A51C3"/>
    <w:rsid w:val="007C208E"/>
    <w:rsid w:val="007C4BCF"/>
    <w:rsid w:val="007C5072"/>
    <w:rsid w:val="007D0626"/>
    <w:rsid w:val="007D0974"/>
    <w:rsid w:val="007E16D1"/>
    <w:rsid w:val="007E30B7"/>
    <w:rsid w:val="007E3E8A"/>
    <w:rsid w:val="007F0922"/>
    <w:rsid w:val="007F73E9"/>
    <w:rsid w:val="007F7C21"/>
    <w:rsid w:val="00803CE3"/>
    <w:rsid w:val="008062D7"/>
    <w:rsid w:val="008127A6"/>
    <w:rsid w:val="008201FF"/>
    <w:rsid w:val="00820654"/>
    <w:rsid w:val="008346EB"/>
    <w:rsid w:val="0083552D"/>
    <w:rsid w:val="00843A21"/>
    <w:rsid w:val="008601E8"/>
    <w:rsid w:val="0086339E"/>
    <w:rsid w:val="00866ECB"/>
    <w:rsid w:val="00876696"/>
    <w:rsid w:val="008817E3"/>
    <w:rsid w:val="008865E8"/>
    <w:rsid w:val="00891766"/>
    <w:rsid w:val="00891ACE"/>
    <w:rsid w:val="0089320D"/>
    <w:rsid w:val="008938A4"/>
    <w:rsid w:val="008A6652"/>
    <w:rsid w:val="008D3F68"/>
    <w:rsid w:val="008D5220"/>
    <w:rsid w:val="008D5FFF"/>
    <w:rsid w:val="008D79ED"/>
    <w:rsid w:val="008E0773"/>
    <w:rsid w:val="008E799D"/>
    <w:rsid w:val="008F24EA"/>
    <w:rsid w:val="008F4C0B"/>
    <w:rsid w:val="00901F21"/>
    <w:rsid w:val="00903A58"/>
    <w:rsid w:val="00907989"/>
    <w:rsid w:val="009134A8"/>
    <w:rsid w:val="0091362C"/>
    <w:rsid w:val="009165D2"/>
    <w:rsid w:val="00926AFC"/>
    <w:rsid w:val="00941859"/>
    <w:rsid w:val="0094219B"/>
    <w:rsid w:val="009669AD"/>
    <w:rsid w:val="00981713"/>
    <w:rsid w:val="009846FD"/>
    <w:rsid w:val="00985DDA"/>
    <w:rsid w:val="0098677D"/>
    <w:rsid w:val="00987CAE"/>
    <w:rsid w:val="00991BF4"/>
    <w:rsid w:val="00995B16"/>
    <w:rsid w:val="00996B9C"/>
    <w:rsid w:val="009A4F6D"/>
    <w:rsid w:val="009B094A"/>
    <w:rsid w:val="009C23A8"/>
    <w:rsid w:val="009C23E0"/>
    <w:rsid w:val="009C6438"/>
    <w:rsid w:val="009D36DC"/>
    <w:rsid w:val="009D4B7E"/>
    <w:rsid w:val="009E0300"/>
    <w:rsid w:val="009E2B23"/>
    <w:rsid w:val="009F3099"/>
    <w:rsid w:val="009F399D"/>
    <w:rsid w:val="009F6C07"/>
    <w:rsid w:val="009F7895"/>
    <w:rsid w:val="00A040E8"/>
    <w:rsid w:val="00A236D3"/>
    <w:rsid w:val="00A27537"/>
    <w:rsid w:val="00A43871"/>
    <w:rsid w:val="00A46C8E"/>
    <w:rsid w:val="00A505FC"/>
    <w:rsid w:val="00A54997"/>
    <w:rsid w:val="00A55E6F"/>
    <w:rsid w:val="00A56316"/>
    <w:rsid w:val="00A576B0"/>
    <w:rsid w:val="00A6084A"/>
    <w:rsid w:val="00A610C6"/>
    <w:rsid w:val="00A65D39"/>
    <w:rsid w:val="00A74BAC"/>
    <w:rsid w:val="00A74DC0"/>
    <w:rsid w:val="00A77391"/>
    <w:rsid w:val="00A965B3"/>
    <w:rsid w:val="00AA6312"/>
    <w:rsid w:val="00AA6F24"/>
    <w:rsid w:val="00AD0DF1"/>
    <w:rsid w:val="00AD43B7"/>
    <w:rsid w:val="00AD7467"/>
    <w:rsid w:val="00AE5E35"/>
    <w:rsid w:val="00B029E3"/>
    <w:rsid w:val="00B10C53"/>
    <w:rsid w:val="00B126AF"/>
    <w:rsid w:val="00B1429C"/>
    <w:rsid w:val="00B151C8"/>
    <w:rsid w:val="00B20BA2"/>
    <w:rsid w:val="00B212EA"/>
    <w:rsid w:val="00B237C5"/>
    <w:rsid w:val="00B25012"/>
    <w:rsid w:val="00B328F2"/>
    <w:rsid w:val="00B43D1D"/>
    <w:rsid w:val="00B443A4"/>
    <w:rsid w:val="00B45C7D"/>
    <w:rsid w:val="00B46251"/>
    <w:rsid w:val="00B53F09"/>
    <w:rsid w:val="00B553AA"/>
    <w:rsid w:val="00B64277"/>
    <w:rsid w:val="00B66D1F"/>
    <w:rsid w:val="00B70672"/>
    <w:rsid w:val="00B70F4B"/>
    <w:rsid w:val="00B71619"/>
    <w:rsid w:val="00B75F8C"/>
    <w:rsid w:val="00B845B4"/>
    <w:rsid w:val="00B87987"/>
    <w:rsid w:val="00B907B3"/>
    <w:rsid w:val="00B907D5"/>
    <w:rsid w:val="00B9290A"/>
    <w:rsid w:val="00BA5E93"/>
    <w:rsid w:val="00BB0353"/>
    <w:rsid w:val="00BB2960"/>
    <w:rsid w:val="00BB2DCA"/>
    <w:rsid w:val="00BD218F"/>
    <w:rsid w:val="00BD5ABF"/>
    <w:rsid w:val="00BF2AB4"/>
    <w:rsid w:val="00C0096B"/>
    <w:rsid w:val="00C00BA3"/>
    <w:rsid w:val="00C060D9"/>
    <w:rsid w:val="00C14078"/>
    <w:rsid w:val="00C201F7"/>
    <w:rsid w:val="00C211E6"/>
    <w:rsid w:val="00C37759"/>
    <w:rsid w:val="00C57D48"/>
    <w:rsid w:val="00C65754"/>
    <w:rsid w:val="00CA1FEA"/>
    <w:rsid w:val="00CA7D3F"/>
    <w:rsid w:val="00CB14DF"/>
    <w:rsid w:val="00CD06A9"/>
    <w:rsid w:val="00CD45E3"/>
    <w:rsid w:val="00CF57CA"/>
    <w:rsid w:val="00D02427"/>
    <w:rsid w:val="00D05C67"/>
    <w:rsid w:val="00D21335"/>
    <w:rsid w:val="00D253DC"/>
    <w:rsid w:val="00D32C47"/>
    <w:rsid w:val="00D4709C"/>
    <w:rsid w:val="00D540A6"/>
    <w:rsid w:val="00D61537"/>
    <w:rsid w:val="00D70964"/>
    <w:rsid w:val="00D71CF8"/>
    <w:rsid w:val="00D77027"/>
    <w:rsid w:val="00D82824"/>
    <w:rsid w:val="00D90BB2"/>
    <w:rsid w:val="00D90FE5"/>
    <w:rsid w:val="00D93B54"/>
    <w:rsid w:val="00D96A46"/>
    <w:rsid w:val="00DA4729"/>
    <w:rsid w:val="00DB1B6B"/>
    <w:rsid w:val="00DB2130"/>
    <w:rsid w:val="00DC1D00"/>
    <w:rsid w:val="00DC5147"/>
    <w:rsid w:val="00DE502E"/>
    <w:rsid w:val="00E15220"/>
    <w:rsid w:val="00E1699B"/>
    <w:rsid w:val="00E173A9"/>
    <w:rsid w:val="00E20DEC"/>
    <w:rsid w:val="00E24FBB"/>
    <w:rsid w:val="00E31B9E"/>
    <w:rsid w:val="00E3226A"/>
    <w:rsid w:val="00E35317"/>
    <w:rsid w:val="00E35917"/>
    <w:rsid w:val="00E41BE9"/>
    <w:rsid w:val="00E47670"/>
    <w:rsid w:val="00E51FF9"/>
    <w:rsid w:val="00E6244A"/>
    <w:rsid w:val="00E742E5"/>
    <w:rsid w:val="00E81DB1"/>
    <w:rsid w:val="00E849F6"/>
    <w:rsid w:val="00E9180E"/>
    <w:rsid w:val="00EA06ED"/>
    <w:rsid w:val="00EB4F65"/>
    <w:rsid w:val="00EC13F8"/>
    <w:rsid w:val="00EC19A0"/>
    <w:rsid w:val="00EC4C0E"/>
    <w:rsid w:val="00ED55FD"/>
    <w:rsid w:val="00ED7B44"/>
    <w:rsid w:val="00EE2EFC"/>
    <w:rsid w:val="00EE41FB"/>
    <w:rsid w:val="00EF2174"/>
    <w:rsid w:val="00EF4BF8"/>
    <w:rsid w:val="00EF6E13"/>
    <w:rsid w:val="00F0251C"/>
    <w:rsid w:val="00F063AF"/>
    <w:rsid w:val="00F2570B"/>
    <w:rsid w:val="00F25CD7"/>
    <w:rsid w:val="00F32D22"/>
    <w:rsid w:val="00F33E3D"/>
    <w:rsid w:val="00F34A89"/>
    <w:rsid w:val="00F36CA1"/>
    <w:rsid w:val="00F40A1C"/>
    <w:rsid w:val="00F43812"/>
    <w:rsid w:val="00F46C7C"/>
    <w:rsid w:val="00F47E0D"/>
    <w:rsid w:val="00F56371"/>
    <w:rsid w:val="00F62DB1"/>
    <w:rsid w:val="00F64108"/>
    <w:rsid w:val="00F65D16"/>
    <w:rsid w:val="00F7597B"/>
    <w:rsid w:val="00F82D24"/>
    <w:rsid w:val="00F85E07"/>
    <w:rsid w:val="00F93929"/>
    <w:rsid w:val="00FA2DED"/>
    <w:rsid w:val="00FA37EE"/>
    <w:rsid w:val="00FB134F"/>
    <w:rsid w:val="00FC2486"/>
    <w:rsid w:val="00FC5436"/>
    <w:rsid w:val="00FD3E73"/>
    <w:rsid w:val="00FE5B16"/>
    <w:rsid w:val="00FF1E94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042C7"/>
  <w15:docId w15:val="{3E83BEF0-07DB-4F6A-8E9E-6BABACCB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26A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2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0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6084A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A60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084A"/>
    <w:rPr>
      <w:rFonts w:eastAsia="標楷體"/>
      <w:kern w:val="2"/>
    </w:rPr>
  </w:style>
  <w:style w:type="paragraph" w:styleId="a8">
    <w:name w:val="Plain Text"/>
    <w:basedOn w:val="a"/>
    <w:next w:val="a"/>
    <w:link w:val="a9"/>
    <w:rsid w:val="00EE41FB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9">
    <w:name w:val="純文字 字元"/>
    <w:link w:val="a8"/>
    <w:rsid w:val="00EE41FB"/>
    <w:rPr>
      <w:rFonts w:ascii="標楷體" w:eastAsia="標楷體"/>
      <w:sz w:val="24"/>
      <w:szCs w:val="24"/>
    </w:rPr>
  </w:style>
  <w:style w:type="paragraph" w:styleId="aa">
    <w:name w:val="List Paragraph"/>
    <w:basedOn w:val="a"/>
    <w:uiPriority w:val="34"/>
    <w:qFormat/>
    <w:rsid w:val="008D522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26AF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126AF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90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B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s@dragon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ural@nc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4A42-D733-49B9-AAE7-6F029403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1053</Words>
  <Characters>6008</Characters>
  <Application>Microsoft Office Word</Application>
  <DocSecurity>0</DocSecurity>
  <Lines>50</Lines>
  <Paragraphs>14</Paragraphs>
  <ScaleCrop>false</ScaleCrop>
  <Company>Toshiba</Company>
  <LinksUpToDate>false</LinksUpToDate>
  <CharactersWithSpaces>7047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>mailto:gilis@dragon.nchu.edu.tw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中華民國圖書館學會102年度「圖書館大未來研習班」招收學員簡章-9</dc:title>
  <dc:creator>a12123</dc:creator>
  <cp:lastModifiedBy>LAC</cp:lastModifiedBy>
  <cp:revision>11</cp:revision>
  <cp:lastPrinted>2021-06-11T05:11:00Z</cp:lastPrinted>
  <dcterms:created xsi:type="dcterms:W3CDTF">2024-06-11T07:10:00Z</dcterms:created>
  <dcterms:modified xsi:type="dcterms:W3CDTF">2024-06-11T09:44:00Z</dcterms:modified>
</cp:coreProperties>
</file>