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D72" w:rsidRPr="000B358E" w:rsidRDefault="00723D72" w:rsidP="000B358E">
      <w:pPr>
        <w:pStyle w:val="m5887639038401772621wordsection1"/>
        <w:snapToGrid w:val="0"/>
        <w:spacing w:before="0" w:beforeAutospacing="0" w:afterLines="20" w:after="72" w:afterAutospacing="0" w:line="240" w:lineRule="atLeast"/>
        <w:jc w:val="both"/>
        <w:rPr>
          <w:rFonts w:ascii="Times New Roman" w:eastAsia="標楷體" w:hAnsi="Times New Roman" w:cs="Times New Roman"/>
          <w:b/>
          <w:bCs/>
          <w:sz w:val="28"/>
          <w:szCs w:val="28"/>
        </w:rPr>
      </w:pPr>
      <w:r w:rsidRPr="000B358E">
        <w:rPr>
          <w:rFonts w:ascii="Times New Roman" w:eastAsia="標楷體" w:hAnsi="Times New Roman" w:cs="Times New Roman" w:hint="eastAsia"/>
          <w:b/>
          <w:bCs/>
          <w:sz w:val="28"/>
          <w:szCs w:val="28"/>
        </w:rPr>
        <w:t>附件</w:t>
      </w:r>
    </w:p>
    <w:p w:rsidR="00723D72" w:rsidRPr="000B358E" w:rsidRDefault="00723D72" w:rsidP="000B358E">
      <w:pPr>
        <w:pStyle w:val="m5887639038401772621wordsection1"/>
        <w:snapToGrid w:val="0"/>
        <w:spacing w:before="0" w:beforeAutospacing="0" w:afterLines="20" w:after="72" w:afterAutospacing="0" w:line="240" w:lineRule="atLeast"/>
        <w:jc w:val="both"/>
        <w:rPr>
          <w:rFonts w:ascii="Times New Roman" w:eastAsia="標楷體" w:hAnsi="Times New Roman" w:cs="Times New Roman"/>
          <w:b/>
          <w:bCs/>
          <w:sz w:val="28"/>
          <w:szCs w:val="28"/>
        </w:rPr>
      </w:pPr>
    </w:p>
    <w:p w:rsidR="00723D72" w:rsidRPr="000B358E" w:rsidRDefault="00D824FA" w:rsidP="000B358E">
      <w:pPr>
        <w:pStyle w:val="m5887639038401772621wordsection1"/>
        <w:snapToGrid w:val="0"/>
        <w:spacing w:before="0" w:beforeAutospacing="0" w:afterLines="20" w:after="72" w:afterAutospacing="0" w:line="240" w:lineRule="atLeast"/>
        <w:jc w:val="both"/>
        <w:rPr>
          <w:rFonts w:ascii="Times New Roman" w:eastAsia="標楷體" w:hAnsi="Times New Roman" w:cs="Times New Roman"/>
          <w:b/>
          <w:sz w:val="28"/>
          <w:szCs w:val="28"/>
        </w:rPr>
      </w:pPr>
      <w:r w:rsidRPr="000B358E">
        <w:rPr>
          <w:rFonts w:ascii="Times New Roman" w:eastAsia="標楷體" w:hAnsi="Times New Roman" w:cs="Times New Roman" w:hint="eastAsia"/>
          <w:b/>
          <w:bCs/>
          <w:sz w:val="28"/>
          <w:szCs w:val="28"/>
        </w:rPr>
        <w:t>主題</w:t>
      </w:r>
      <w:r w:rsidR="00E5069F" w:rsidRPr="000B358E">
        <w:rPr>
          <w:rFonts w:ascii="Times New Roman" w:eastAsia="標楷體" w:hAnsi="Times New Roman" w:cs="Times New Roman" w:hint="eastAsia"/>
          <w:b/>
          <w:bCs/>
          <w:sz w:val="28"/>
          <w:szCs w:val="28"/>
        </w:rPr>
        <w:t>：</w:t>
      </w:r>
      <w:r w:rsidRPr="000B358E">
        <w:rPr>
          <w:rFonts w:ascii="Times New Roman" w:eastAsia="標楷體" w:hAnsi="Times New Roman" w:cs="Times New Roman" w:hint="eastAsia"/>
          <w:b/>
          <w:sz w:val="28"/>
          <w:szCs w:val="28"/>
        </w:rPr>
        <w:t>二十一世紀圖書館員的角色</w:t>
      </w:r>
      <w:r w:rsidRPr="000B358E">
        <w:rPr>
          <w:rFonts w:ascii="Times New Roman" w:eastAsia="標楷體" w:hAnsi="Times New Roman" w:cs="Times New Roman" w:hint="eastAsia"/>
          <w:b/>
          <w:sz w:val="28"/>
          <w:szCs w:val="28"/>
        </w:rPr>
        <w:t>(</w:t>
      </w:r>
      <w:r w:rsidRPr="000B358E">
        <w:rPr>
          <w:rFonts w:ascii="Times New Roman" w:eastAsia="標楷體" w:hAnsi="Times New Roman" w:cs="Times New Roman"/>
          <w:b/>
          <w:sz w:val="28"/>
          <w:szCs w:val="28"/>
        </w:rPr>
        <w:t>The Role of Librarians in the 21</w:t>
      </w:r>
      <w:r w:rsidRPr="000B358E">
        <w:rPr>
          <w:rFonts w:ascii="Times New Roman" w:eastAsia="標楷體" w:hAnsi="Times New Roman" w:cs="Times New Roman"/>
          <w:b/>
          <w:sz w:val="28"/>
          <w:szCs w:val="28"/>
          <w:vertAlign w:val="superscript"/>
        </w:rPr>
        <w:t>st</w:t>
      </w:r>
      <w:r w:rsidRPr="000B358E">
        <w:rPr>
          <w:rFonts w:ascii="Times New Roman" w:eastAsia="標楷體" w:hAnsi="Times New Roman" w:cs="Times New Roman"/>
          <w:b/>
          <w:sz w:val="28"/>
          <w:szCs w:val="28"/>
        </w:rPr>
        <w:t xml:space="preserve"> Century</w:t>
      </w:r>
      <w:r w:rsidRPr="000B358E">
        <w:rPr>
          <w:rFonts w:ascii="Times New Roman" w:eastAsia="標楷體" w:hAnsi="Times New Roman" w:cs="Times New Roman" w:hint="eastAsia"/>
          <w:b/>
          <w:sz w:val="28"/>
          <w:szCs w:val="28"/>
        </w:rPr>
        <w:t>)</w:t>
      </w:r>
    </w:p>
    <w:p w:rsidR="00D824FA" w:rsidRPr="000B358E" w:rsidRDefault="00D824FA" w:rsidP="000B358E">
      <w:pPr>
        <w:pStyle w:val="m5887639038401772621wordsection1"/>
        <w:snapToGrid w:val="0"/>
        <w:spacing w:before="0" w:beforeAutospacing="0" w:afterLines="20" w:after="72" w:afterAutospacing="0" w:line="240" w:lineRule="atLeast"/>
        <w:jc w:val="both"/>
        <w:rPr>
          <w:rFonts w:ascii="Times New Roman" w:eastAsia="標楷體" w:hAnsi="Times New Roman" w:cs="Times New Roman"/>
          <w:b/>
          <w:sz w:val="28"/>
          <w:szCs w:val="28"/>
        </w:rPr>
      </w:pPr>
      <w:r w:rsidRPr="000B358E">
        <w:rPr>
          <w:rFonts w:ascii="Times New Roman" w:eastAsia="標楷體" w:hAnsi="Times New Roman" w:cs="Times New Roman" w:hint="eastAsia"/>
          <w:b/>
          <w:bCs/>
          <w:sz w:val="28"/>
          <w:szCs w:val="28"/>
        </w:rPr>
        <w:t>主講人</w:t>
      </w:r>
      <w:r w:rsidR="00E5069F" w:rsidRPr="000B358E">
        <w:rPr>
          <w:rFonts w:ascii="Times New Roman" w:eastAsia="標楷體" w:hAnsi="Times New Roman" w:cs="Times New Roman" w:hint="eastAsia"/>
          <w:b/>
          <w:bCs/>
          <w:sz w:val="28"/>
          <w:szCs w:val="28"/>
        </w:rPr>
        <w:t>：</w:t>
      </w:r>
      <w:r w:rsidRPr="000B358E">
        <w:rPr>
          <w:rFonts w:ascii="Times New Roman" w:eastAsia="標楷體" w:hAnsi="Times New Roman" w:cs="Times New Roman" w:hint="eastAsia"/>
          <w:b/>
          <w:sz w:val="28"/>
          <w:szCs w:val="28"/>
          <w:lang w:eastAsia="zh-CN"/>
        </w:rPr>
        <w:t>伊斯梅爾‧阿卜杜拉希博士（</w:t>
      </w:r>
      <w:r w:rsidRPr="000B358E">
        <w:rPr>
          <w:rFonts w:ascii="Times New Roman" w:eastAsia="標楷體" w:hAnsi="Times New Roman" w:cs="Times New Roman"/>
          <w:b/>
          <w:sz w:val="28"/>
          <w:szCs w:val="28"/>
          <w:lang w:val="en"/>
        </w:rPr>
        <w:t xml:space="preserve">Dr. Ismail </w:t>
      </w:r>
      <w:proofErr w:type="spellStart"/>
      <w:r w:rsidRPr="000B358E">
        <w:rPr>
          <w:rFonts w:ascii="Times New Roman" w:eastAsia="標楷體" w:hAnsi="Times New Roman" w:cs="Times New Roman"/>
          <w:b/>
          <w:sz w:val="28"/>
          <w:szCs w:val="28"/>
          <w:lang w:val="en"/>
        </w:rPr>
        <w:t>Abdullahi</w:t>
      </w:r>
      <w:proofErr w:type="spellEnd"/>
      <w:r w:rsidRPr="000B358E">
        <w:rPr>
          <w:rFonts w:ascii="Times New Roman" w:eastAsia="標楷體" w:hAnsi="Times New Roman" w:cs="Times New Roman" w:hint="eastAsia"/>
          <w:b/>
          <w:sz w:val="28"/>
          <w:szCs w:val="28"/>
          <w:lang w:eastAsia="zh-CN"/>
        </w:rPr>
        <w:t>）</w:t>
      </w:r>
    </w:p>
    <w:p w:rsidR="00D824FA" w:rsidRPr="000B358E" w:rsidRDefault="00D824FA" w:rsidP="000B358E">
      <w:pPr>
        <w:pStyle w:val="m5887639038401772621wordsection1"/>
        <w:snapToGrid w:val="0"/>
        <w:spacing w:before="0" w:beforeAutospacing="0" w:afterLines="20" w:after="72" w:afterAutospacing="0" w:line="240" w:lineRule="atLeast"/>
        <w:jc w:val="both"/>
        <w:rPr>
          <w:rFonts w:ascii="Times New Roman" w:eastAsia="標楷體" w:hAnsi="Times New Roman" w:cs="Times New Roman"/>
          <w:b/>
          <w:bCs/>
          <w:sz w:val="28"/>
          <w:szCs w:val="28"/>
        </w:rPr>
      </w:pPr>
      <w:r w:rsidRPr="000B358E">
        <w:rPr>
          <w:rFonts w:ascii="Times New Roman" w:eastAsia="標楷體" w:hAnsi="Times New Roman" w:cs="Times New Roman" w:hint="eastAsia"/>
          <w:b/>
          <w:bCs/>
          <w:sz w:val="28"/>
          <w:szCs w:val="28"/>
        </w:rPr>
        <w:t>時間</w:t>
      </w:r>
      <w:r w:rsidR="00E5069F" w:rsidRPr="000B358E">
        <w:rPr>
          <w:rFonts w:ascii="Times New Roman" w:eastAsia="標楷體" w:hAnsi="Times New Roman" w:cs="Times New Roman" w:hint="eastAsia"/>
          <w:b/>
          <w:bCs/>
          <w:sz w:val="28"/>
          <w:szCs w:val="28"/>
        </w:rPr>
        <w:t>：</w:t>
      </w:r>
      <w:r w:rsidRPr="000B358E">
        <w:rPr>
          <w:rFonts w:ascii="Times New Roman" w:eastAsia="標楷體" w:hAnsi="Times New Roman" w:cs="Times New Roman" w:hint="eastAsia"/>
          <w:b/>
          <w:bCs/>
          <w:sz w:val="28"/>
          <w:szCs w:val="28"/>
        </w:rPr>
        <w:t>12</w:t>
      </w:r>
      <w:r w:rsidRPr="000B358E">
        <w:rPr>
          <w:rFonts w:ascii="Times New Roman" w:eastAsia="標楷體" w:hAnsi="Times New Roman" w:cs="Times New Roman" w:hint="eastAsia"/>
          <w:b/>
          <w:sz w:val="28"/>
          <w:szCs w:val="28"/>
        </w:rPr>
        <w:t>月</w:t>
      </w:r>
      <w:r w:rsidRPr="000B358E">
        <w:rPr>
          <w:rFonts w:ascii="Times New Roman" w:eastAsia="標楷體" w:hAnsi="Times New Roman" w:cs="Times New Roman" w:hint="eastAsia"/>
          <w:b/>
          <w:sz w:val="28"/>
          <w:szCs w:val="28"/>
        </w:rPr>
        <w:t>19</w:t>
      </w:r>
      <w:r w:rsidRPr="000B358E">
        <w:rPr>
          <w:rFonts w:ascii="Times New Roman" w:eastAsia="標楷體" w:hAnsi="Times New Roman" w:cs="Times New Roman" w:hint="eastAsia"/>
          <w:b/>
          <w:sz w:val="28"/>
          <w:szCs w:val="28"/>
        </w:rPr>
        <w:t>日上午</w:t>
      </w:r>
      <w:r w:rsidRPr="000B358E">
        <w:rPr>
          <w:rFonts w:ascii="Times New Roman" w:eastAsia="標楷體" w:hAnsi="Times New Roman" w:cs="Times New Roman" w:hint="eastAsia"/>
          <w:b/>
          <w:sz w:val="28"/>
          <w:szCs w:val="28"/>
        </w:rPr>
        <w:t>9</w:t>
      </w:r>
      <w:r w:rsidRPr="000B358E">
        <w:rPr>
          <w:rFonts w:ascii="Times New Roman" w:eastAsia="標楷體" w:hAnsi="Times New Roman" w:cs="Times New Roman"/>
          <w:b/>
          <w:sz w:val="28"/>
          <w:szCs w:val="28"/>
        </w:rPr>
        <w:t>:</w:t>
      </w:r>
      <w:r w:rsidRPr="000B358E">
        <w:rPr>
          <w:rFonts w:ascii="Times New Roman" w:eastAsia="標楷體" w:hAnsi="Times New Roman" w:cs="Times New Roman" w:hint="eastAsia"/>
          <w:b/>
          <w:sz w:val="28"/>
          <w:szCs w:val="28"/>
        </w:rPr>
        <w:t>3</w:t>
      </w:r>
      <w:r w:rsidRPr="000B358E">
        <w:rPr>
          <w:rFonts w:ascii="Times New Roman" w:eastAsia="標楷體" w:hAnsi="Times New Roman" w:cs="Times New Roman"/>
          <w:b/>
          <w:sz w:val="28"/>
          <w:szCs w:val="28"/>
        </w:rPr>
        <w:t>0</w:t>
      </w:r>
      <w:r w:rsidRPr="000B358E">
        <w:rPr>
          <w:rFonts w:ascii="Times New Roman" w:eastAsia="標楷體" w:hAnsi="Times New Roman" w:cs="Times New Roman" w:hint="eastAsia"/>
          <w:b/>
          <w:sz w:val="28"/>
          <w:szCs w:val="28"/>
        </w:rPr>
        <w:t>－</w:t>
      </w:r>
      <w:r w:rsidRPr="000B358E">
        <w:rPr>
          <w:rFonts w:ascii="Times New Roman" w:eastAsia="標楷體" w:hAnsi="Times New Roman" w:cs="Times New Roman"/>
          <w:b/>
          <w:sz w:val="28"/>
          <w:szCs w:val="28"/>
        </w:rPr>
        <w:t>11:</w:t>
      </w:r>
      <w:r w:rsidRPr="000B358E">
        <w:rPr>
          <w:rFonts w:ascii="Times New Roman" w:eastAsia="標楷體" w:hAnsi="Times New Roman" w:cs="Times New Roman" w:hint="eastAsia"/>
          <w:b/>
          <w:sz w:val="28"/>
          <w:szCs w:val="28"/>
        </w:rPr>
        <w:t>0</w:t>
      </w:r>
      <w:r w:rsidRPr="000B358E">
        <w:rPr>
          <w:rFonts w:ascii="Times New Roman" w:eastAsia="標楷體" w:hAnsi="Times New Roman" w:cs="Times New Roman"/>
          <w:b/>
          <w:sz w:val="28"/>
          <w:szCs w:val="28"/>
        </w:rPr>
        <w:t>0</w:t>
      </w:r>
      <w:r w:rsidRPr="000B358E">
        <w:rPr>
          <w:rFonts w:ascii="Times New Roman" w:eastAsia="標楷體" w:hAnsi="Times New Roman" w:cs="Times New Roman" w:hint="eastAsia"/>
          <w:b/>
          <w:sz w:val="28"/>
          <w:szCs w:val="28"/>
        </w:rPr>
        <w:t>（活動全程備有翻譯）</w:t>
      </w:r>
    </w:p>
    <w:p w:rsidR="00D824FA" w:rsidRPr="000B358E" w:rsidRDefault="00D824FA" w:rsidP="000B358E">
      <w:pPr>
        <w:pStyle w:val="m5887639038401772621wordsection1"/>
        <w:snapToGrid w:val="0"/>
        <w:spacing w:before="0" w:beforeAutospacing="0" w:afterLines="20" w:after="72" w:afterAutospacing="0" w:line="240" w:lineRule="atLeast"/>
        <w:jc w:val="both"/>
        <w:rPr>
          <w:rFonts w:ascii="Times New Roman" w:eastAsia="標楷體" w:hAnsi="Times New Roman" w:cs="Times New Roman"/>
          <w:b/>
          <w:bCs/>
          <w:sz w:val="28"/>
          <w:szCs w:val="28"/>
        </w:rPr>
      </w:pPr>
      <w:r w:rsidRPr="000B358E">
        <w:rPr>
          <w:rFonts w:ascii="Times New Roman" w:eastAsia="標楷體" w:hAnsi="Times New Roman" w:cs="Times New Roman" w:hint="eastAsia"/>
          <w:b/>
          <w:bCs/>
          <w:sz w:val="28"/>
          <w:szCs w:val="28"/>
        </w:rPr>
        <w:t>地點：</w:t>
      </w:r>
      <w:r w:rsidRPr="000B358E">
        <w:rPr>
          <w:rFonts w:ascii="Times New Roman" w:eastAsia="標楷體" w:hAnsi="Times New Roman" w:cs="Times New Roman" w:hint="eastAsia"/>
          <w:b/>
          <w:sz w:val="28"/>
          <w:szCs w:val="28"/>
        </w:rPr>
        <w:t>國家圖書館一樓簡報室</w:t>
      </w:r>
      <w:r w:rsidRPr="000B358E">
        <w:rPr>
          <w:rFonts w:ascii="Times New Roman" w:eastAsia="標楷體" w:hAnsi="Times New Roman" w:cs="Times New Roman" w:hint="eastAsia"/>
          <w:b/>
          <w:sz w:val="28"/>
          <w:szCs w:val="28"/>
        </w:rPr>
        <w:t xml:space="preserve"> (</w:t>
      </w:r>
      <w:r w:rsidRPr="000B358E">
        <w:rPr>
          <w:rFonts w:ascii="Times New Roman" w:eastAsia="標楷體" w:hAnsi="Times New Roman" w:cs="Times New Roman" w:hint="eastAsia"/>
          <w:b/>
          <w:sz w:val="28"/>
          <w:szCs w:val="28"/>
        </w:rPr>
        <w:t>台北市中山南路</w:t>
      </w:r>
      <w:r w:rsidRPr="000B358E">
        <w:rPr>
          <w:rFonts w:ascii="Times New Roman" w:eastAsia="標楷體" w:hAnsi="Times New Roman" w:cs="Times New Roman" w:hint="eastAsia"/>
          <w:b/>
          <w:sz w:val="28"/>
          <w:szCs w:val="28"/>
        </w:rPr>
        <w:t>20</w:t>
      </w:r>
      <w:r w:rsidRPr="000B358E">
        <w:rPr>
          <w:rFonts w:ascii="Times New Roman" w:eastAsia="標楷體" w:hAnsi="Times New Roman" w:cs="Times New Roman" w:hint="eastAsia"/>
          <w:b/>
          <w:sz w:val="28"/>
          <w:szCs w:val="28"/>
        </w:rPr>
        <w:t>號</w:t>
      </w:r>
      <w:r w:rsidRPr="000B358E">
        <w:rPr>
          <w:rFonts w:ascii="Times New Roman" w:eastAsia="標楷體" w:hAnsi="Times New Roman" w:cs="Times New Roman" w:hint="eastAsia"/>
          <w:b/>
          <w:sz w:val="28"/>
          <w:szCs w:val="28"/>
        </w:rPr>
        <w:t>)</w:t>
      </w:r>
    </w:p>
    <w:p w:rsidR="00D824FA" w:rsidRPr="000B358E" w:rsidRDefault="00D824FA" w:rsidP="000B358E">
      <w:pPr>
        <w:pStyle w:val="m5887639038401772621wordsection1"/>
        <w:snapToGrid w:val="0"/>
        <w:spacing w:before="0" w:beforeAutospacing="0" w:afterLines="20" w:after="72" w:afterAutospacing="0" w:line="240" w:lineRule="atLeast"/>
        <w:jc w:val="both"/>
        <w:rPr>
          <w:rFonts w:ascii="Times New Roman" w:eastAsia="標楷體" w:hAnsi="Times New Roman" w:cs="Times New Roman"/>
          <w:b/>
          <w:sz w:val="28"/>
          <w:szCs w:val="28"/>
        </w:rPr>
      </w:pPr>
      <w:r w:rsidRPr="000B358E">
        <w:rPr>
          <w:rFonts w:ascii="Times New Roman" w:eastAsia="標楷體" w:hAnsi="Times New Roman" w:cs="Times New Roman" w:hint="eastAsia"/>
          <w:b/>
          <w:bCs/>
          <w:sz w:val="28"/>
          <w:szCs w:val="28"/>
        </w:rPr>
        <w:t>主辦單位</w:t>
      </w:r>
      <w:r w:rsidR="00E5069F" w:rsidRPr="000B358E">
        <w:rPr>
          <w:rFonts w:ascii="Times New Roman" w:eastAsia="標楷體" w:hAnsi="Times New Roman" w:cs="Times New Roman" w:hint="eastAsia"/>
          <w:b/>
          <w:bCs/>
          <w:sz w:val="28"/>
          <w:szCs w:val="28"/>
        </w:rPr>
        <w:t>：</w:t>
      </w:r>
      <w:r w:rsidRPr="000B358E">
        <w:rPr>
          <w:rFonts w:ascii="Times New Roman" w:eastAsia="標楷體" w:hAnsi="Times New Roman" w:cs="Times New Roman" w:hint="eastAsia"/>
          <w:b/>
          <w:sz w:val="28"/>
          <w:szCs w:val="28"/>
        </w:rPr>
        <w:t>中華民國圖書館學會、國家圖書館、美國在台協會</w:t>
      </w:r>
    </w:p>
    <w:p w:rsidR="00D824FA" w:rsidRPr="000B358E" w:rsidRDefault="00D824FA" w:rsidP="000B358E">
      <w:pPr>
        <w:pStyle w:val="m5887639038401772621wordsection1"/>
        <w:snapToGrid w:val="0"/>
        <w:spacing w:beforeLines="50" w:before="180" w:beforeAutospacing="0" w:after="0" w:afterAutospacing="0" w:line="240" w:lineRule="atLeast"/>
        <w:ind w:firstLineChars="200" w:firstLine="560"/>
        <w:jc w:val="both"/>
        <w:rPr>
          <w:rFonts w:ascii="Times New Roman" w:eastAsia="標楷體" w:hAnsi="Times New Roman" w:cs="Times New Roman"/>
          <w:sz w:val="28"/>
          <w:szCs w:val="28"/>
          <w:lang w:eastAsia="zh-CN"/>
        </w:rPr>
      </w:pPr>
      <w:r w:rsidRPr="000B358E">
        <w:rPr>
          <w:rFonts w:ascii="Times New Roman" w:eastAsia="標楷體" w:hAnsi="Times New Roman" w:cs="Times New Roman"/>
          <w:sz w:val="28"/>
          <w:szCs w:val="28"/>
          <w:lang w:eastAsia="zh-CN"/>
        </w:rPr>
        <w:t>二十一世紀是網路數位時代，資訊呈現爆炸性成長。由於網際網路的普及和行動科技技術的進步，</w:t>
      </w:r>
      <w:r w:rsidRPr="000B358E">
        <w:rPr>
          <w:rFonts w:ascii="Times New Roman" w:eastAsia="標楷體" w:hAnsi="Times New Roman" w:cs="Times New Roman" w:hint="eastAsia"/>
          <w:sz w:val="28"/>
          <w:szCs w:val="28"/>
          <w:lang w:eastAsia="zh-CN"/>
        </w:rPr>
        <w:t>許多現代的年輕人認為網際網路已取代對圖書館及圖書館員的需求</w:t>
      </w:r>
      <w:r w:rsidR="000B358E" w:rsidRPr="000B358E">
        <w:rPr>
          <w:rFonts w:ascii="Times New Roman" w:eastAsia="標楷體" w:hAnsi="Times New Roman" w:cs="Times New Roman" w:hint="eastAsia"/>
          <w:sz w:val="28"/>
          <w:szCs w:val="28"/>
        </w:rPr>
        <w:t>。</w:t>
      </w:r>
      <w:r w:rsidRPr="000B358E">
        <w:rPr>
          <w:rFonts w:ascii="Times New Roman" w:eastAsia="標楷體" w:hAnsi="Times New Roman" w:cs="Times New Roman" w:hint="eastAsia"/>
          <w:sz w:val="28"/>
          <w:szCs w:val="28"/>
          <w:lang w:eastAsia="zh-CN"/>
        </w:rPr>
        <w:t>伊斯梅爾‧阿卜杜拉希博士將探討圖書館員從早期至今日如何適應於科技的使用；</w:t>
      </w:r>
      <w:r w:rsidRPr="000B358E">
        <w:rPr>
          <w:rFonts w:ascii="Times New Roman" w:eastAsia="標楷體" w:hAnsi="Times New Roman" w:cs="Times New Roman"/>
          <w:sz w:val="28"/>
          <w:szCs w:val="28"/>
          <w:lang w:eastAsia="zh-CN"/>
        </w:rPr>
        <w:t>圖書館和圖書館員應如何</w:t>
      </w:r>
      <w:r w:rsidRPr="000B358E">
        <w:rPr>
          <w:rFonts w:ascii="Times New Roman" w:eastAsia="標楷體" w:hAnsi="Times New Roman" w:cs="Times New Roman" w:hint="eastAsia"/>
          <w:sz w:val="28"/>
          <w:szCs w:val="28"/>
          <w:lang w:eastAsia="zh-CN"/>
        </w:rPr>
        <w:t>善用科技，應用不同的方式來傳達圖書館的價值給年輕一代，以</w:t>
      </w:r>
      <w:r w:rsidRPr="000B358E">
        <w:rPr>
          <w:rFonts w:ascii="Times New Roman" w:eastAsia="標楷體" w:hAnsi="Times New Roman" w:cs="Times New Roman"/>
          <w:sz w:val="28"/>
          <w:szCs w:val="28"/>
          <w:lang w:eastAsia="zh-CN"/>
        </w:rPr>
        <w:t>因應</w:t>
      </w:r>
      <w:r w:rsidRPr="000B358E">
        <w:rPr>
          <w:rFonts w:ascii="Times New Roman" w:eastAsia="標楷體" w:hAnsi="Times New Roman" w:cs="Times New Roman" w:hint="eastAsia"/>
          <w:sz w:val="28"/>
          <w:szCs w:val="28"/>
          <w:lang w:eastAsia="zh-CN"/>
        </w:rPr>
        <w:t>年輕族群互動的挑戰；並分享最近美國圖書館協會建立強大圖書館聯合網絡的經驗。</w:t>
      </w:r>
    </w:p>
    <w:p w:rsidR="00D824FA" w:rsidRPr="000B358E" w:rsidRDefault="00D824FA" w:rsidP="000B358E">
      <w:pPr>
        <w:pStyle w:val="wordsection1"/>
        <w:snapToGrid w:val="0"/>
        <w:spacing w:before="0" w:beforeAutospacing="0" w:after="0" w:afterAutospacing="0" w:line="240" w:lineRule="atLeast"/>
        <w:jc w:val="both"/>
        <w:rPr>
          <w:rFonts w:eastAsia="標楷體" w:cs="新細明體"/>
          <w:sz w:val="28"/>
          <w:szCs w:val="28"/>
        </w:rPr>
      </w:pPr>
    </w:p>
    <w:p w:rsidR="00D824FA" w:rsidRPr="000B358E" w:rsidRDefault="00445AEB" w:rsidP="00445AEB">
      <w:pPr>
        <w:pStyle w:val="m5887639038401772621wordsection1"/>
        <w:snapToGrid w:val="0"/>
        <w:spacing w:beforeLines="50" w:before="180" w:beforeAutospacing="0" w:after="0" w:afterAutospacing="0" w:line="240" w:lineRule="atLeast"/>
        <w:jc w:val="both"/>
        <w:rPr>
          <w:rFonts w:ascii="Times New Roman" w:eastAsia="標楷體" w:hAnsi="Times New Roman" w:cs="Times New Roman"/>
          <w:b/>
          <w:bCs/>
          <w:sz w:val="28"/>
          <w:szCs w:val="28"/>
          <w:lang w:eastAsia="zh-CN"/>
        </w:rPr>
      </w:pPr>
      <w:r w:rsidRPr="000B358E">
        <w:rPr>
          <w:rFonts w:ascii="Times New Roman" w:eastAsia="標楷體" w:hAnsi="Times New Roman" w:cs="Times New Roman" w:hint="eastAsia"/>
          <w:b/>
          <w:bCs/>
          <w:sz w:val="28"/>
          <w:szCs w:val="28"/>
          <w:lang w:eastAsia="zh-CN"/>
        </w:rPr>
        <w:t>主講人</w:t>
      </w:r>
      <w:r w:rsidR="00BB5170" w:rsidRPr="000B358E">
        <w:rPr>
          <w:rFonts w:ascii="Times New Roman" w:eastAsia="標楷體" w:hAnsi="Times New Roman" w:cs="Times New Roman"/>
          <w:b/>
          <w:bCs/>
          <w:sz w:val="28"/>
          <w:szCs w:val="28"/>
          <w:lang w:eastAsia="zh-CN"/>
        </w:rPr>
        <w:t>簡介</w:t>
      </w:r>
      <w:r w:rsidR="000B358E">
        <w:rPr>
          <w:rFonts w:ascii="Times New Roman" w:eastAsia="標楷體" w:hAnsi="Times New Roman" w:cs="Times New Roman" w:hint="eastAsia"/>
          <w:b/>
          <w:bCs/>
          <w:sz w:val="28"/>
          <w:szCs w:val="28"/>
          <w:lang w:eastAsia="zh-CN"/>
        </w:rPr>
        <w:t>：</w:t>
      </w:r>
      <w:bookmarkStart w:id="0" w:name="_GoBack"/>
      <w:bookmarkEnd w:id="0"/>
    </w:p>
    <w:p w:rsidR="00723D72" w:rsidRPr="000B358E" w:rsidRDefault="00D824FA" w:rsidP="000B358E">
      <w:pPr>
        <w:pStyle w:val="m5887639038401772621wordsection1"/>
        <w:snapToGrid w:val="0"/>
        <w:spacing w:before="0" w:beforeAutospacing="0" w:after="0" w:afterAutospacing="0" w:line="240" w:lineRule="atLeast"/>
        <w:jc w:val="both"/>
        <w:rPr>
          <w:rFonts w:ascii="Times New Roman" w:eastAsia="標楷體" w:hAnsi="Times New Roman" w:cs="Times New Roman"/>
          <w:sz w:val="28"/>
          <w:szCs w:val="28"/>
        </w:rPr>
      </w:pPr>
      <w:r w:rsidRPr="000B358E">
        <w:rPr>
          <w:rFonts w:ascii="Times New Roman" w:eastAsia="標楷體" w:hAnsi="Times New Roman" w:cs="Times New Roman"/>
          <w:noProof/>
          <w:sz w:val="28"/>
          <w:szCs w:val="28"/>
        </w:rPr>
        <w:drawing>
          <wp:inline distT="0" distB="0" distL="0" distR="0" wp14:anchorId="09059C35" wp14:editId="374651EE">
            <wp:extent cx="1203960" cy="1242060"/>
            <wp:effectExtent l="0" t="0" r="0" b="0"/>
            <wp:docPr id="3" name="圖片 3" descr="C:\Users\LAC\Desktop\!cid_image001_png@01D363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C\Desktop\!cid_image001_png@01D363A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1242060"/>
                    </a:xfrm>
                    <a:prstGeom prst="rect">
                      <a:avLst/>
                    </a:prstGeom>
                    <a:noFill/>
                    <a:ln>
                      <a:noFill/>
                    </a:ln>
                  </pic:spPr>
                </pic:pic>
              </a:graphicData>
            </a:graphic>
          </wp:inline>
        </w:drawing>
      </w:r>
      <w:r w:rsidR="00445AEB">
        <w:rPr>
          <w:rFonts w:ascii="Times New Roman" w:eastAsia="標楷體" w:hAnsi="Times New Roman" w:cs="Times New Roman" w:hint="eastAsia"/>
          <w:bCs/>
          <w:sz w:val="28"/>
          <w:szCs w:val="28"/>
        </w:rPr>
        <w:t xml:space="preserve"> </w:t>
      </w:r>
      <w:r w:rsidR="00723D72" w:rsidRPr="000B358E">
        <w:rPr>
          <w:rFonts w:ascii="Times New Roman" w:eastAsia="標楷體" w:hAnsi="Times New Roman" w:cs="Times New Roman" w:hint="eastAsia"/>
          <w:bCs/>
          <w:sz w:val="28"/>
          <w:szCs w:val="28"/>
          <w:lang w:eastAsia="zh-CN"/>
        </w:rPr>
        <w:t>伊斯梅爾‧阿卜杜拉希博士（</w:t>
      </w:r>
      <w:r w:rsidR="00723D72" w:rsidRPr="000B358E">
        <w:rPr>
          <w:rFonts w:ascii="Times New Roman" w:eastAsia="標楷體" w:hAnsi="Times New Roman" w:cs="Times New Roman"/>
          <w:bCs/>
          <w:sz w:val="28"/>
          <w:szCs w:val="28"/>
          <w:lang w:val="en"/>
        </w:rPr>
        <w:t xml:space="preserve">Dr. Ismail </w:t>
      </w:r>
      <w:proofErr w:type="spellStart"/>
      <w:r w:rsidR="00723D72" w:rsidRPr="000B358E">
        <w:rPr>
          <w:rFonts w:ascii="Times New Roman" w:eastAsia="標楷體" w:hAnsi="Times New Roman" w:cs="Times New Roman"/>
          <w:bCs/>
          <w:sz w:val="28"/>
          <w:szCs w:val="28"/>
          <w:lang w:val="en"/>
        </w:rPr>
        <w:t>Abdullahi</w:t>
      </w:r>
      <w:proofErr w:type="spellEnd"/>
      <w:r w:rsidR="00723D72" w:rsidRPr="000B358E">
        <w:rPr>
          <w:rFonts w:ascii="Times New Roman" w:eastAsia="標楷體" w:hAnsi="Times New Roman" w:cs="Times New Roman" w:hint="eastAsia"/>
          <w:bCs/>
          <w:sz w:val="28"/>
          <w:szCs w:val="28"/>
          <w:lang w:eastAsia="zh-CN"/>
        </w:rPr>
        <w:t>）</w:t>
      </w:r>
    </w:p>
    <w:p w:rsidR="00D824FA" w:rsidRPr="000B358E" w:rsidRDefault="00D824FA" w:rsidP="000B358E">
      <w:pPr>
        <w:pStyle w:val="m5887639038401772621wordsection1"/>
        <w:snapToGrid w:val="0"/>
        <w:spacing w:beforeLines="50" w:before="180" w:beforeAutospacing="0" w:after="0" w:afterAutospacing="0" w:line="240" w:lineRule="atLeast"/>
        <w:ind w:firstLineChars="200" w:firstLine="560"/>
        <w:jc w:val="both"/>
        <w:rPr>
          <w:rFonts w:ascii="Times New Roman" w:eastAsia="標楷體" w:hAnsi="Times New Roman" w:cs="Times New Roman"/>
          <w:sz w:val="28"/>
          <w:szCs w:val="28"/>
        </w:rPr>
      </w:pPr>
      <w:r w:rsidRPr="000B358E">
        <w:rPr>
          <w:rFonts w:ascii="Times New Roman" w:eastAsia="標楷體" w:hAnsi="Times New Roman" w:cs="Times New Roman" w:hint="eastAsia"/>
          <w:sz w:val="28"/>
          <w:szCs w:val="28"/>
          <w:lang w:eastAsia="zh-CN"/>
        </w:rPr>
        <w:t>阿卜杜拉希博士是北卡羅來納</w:t>
      </w:r>
      <w:bookmarkStart w:id="1" w:name="m_5887639038401772621__GoBack"/>
      <w:bookmarkEnd w:id="1"/>
      <w:r w:rsidRPr="000B358E">
        <w:rPr>
          <w:rFonts w:ascii="Times New Roman" w:eastAsia="標楷體" w:hAnsi="Times New Roman" w:cs="Times New Roman" w:hint="eastAsia"/>
          <w:sz w:val="28"/>
          <w:szCs w:val="28"/>
          <w:lang w:eastAsia="zh-CN"/>
        </w:rPr>
        <w:t>中央大學全球圖書館學與資訊科學領域的教授。他畢業於丹麥皇家圖書館學與資訊科學學院。他擁有北卡羅來納中央大學圖書館學碩士，並於匹茲堡大學取得博士學位。</w:t>
      </w:r>
    </w:p>
    <w:p w:rsidR="00D824FA" w:rsidRPr="000B358E" w:rsidRDefault="00D824FA" w:rsidP="000B358E">
      <w:pPr>
        <w:pStyle w:val="m5887639038401772621wordsection1"/>
        <w:snapToGrid w:val="0"/>
        <w:spacing w:beforeLines="50" w:before="180" w:beforeAutospacing="0" w:after="0" w:afterAutospacing="0" w:line="240" w:lineRule="atLeast"/>
        <w:ind w:firstLineChars="200" w:firstLine="560"/>
        <w:jc w:val="both"/>
        <w:rPr>
          <w:rFonts w:ascii="Times New Roman" w:eastAsia="標楷體" w:hAnsi="Times New Roman" w:cs="Times New Roman"/>
          <w:sz w:val="28"/>
          <w:szCs w:val="28"/>
        </w:rPr>
      </w:pPr>
      <w:r w:rsidRPr="000B358E">
        <w:rPr>
          <w:rFonts w:ascii="Times New Roman" w:eastAsia="標楷體" w:hAnsi="Times New Roman" w:cs="Times New Roman" w:hint="eastAsia"/>
          <w:sz w:val="28"/>
          <w:szCs w:val="28"/>
          <w:lang w:eastAsia="zh-CN"/>
        </w:rPr>
        <w:t>在加入北卡中央大學之前，阿卜杜拉希博士曾在克拉克亞特蘭大大學（</w:t>
      </w:r>
      <w:r w:rsidRPr="000B358E">
        <w:rPr>
          <w:rFonts w:ascii="Times New Roman" w:eastAsia="標楷體" w:hAnsi="Times New Roman" w:cs="Times New Roman" w:hint="eastAsia"/>
          <w:sz w:val="28"/>
          <w:szCs w:val="28"/>
          <w:lang w:val="en"/>
        </w:rPr>
        <w:t>1992-2005</w:t>
      </w:r>
      <w:r w:rsidRPr="000B358E">
        <w:rPr>
          <w:rFonts w:ascii="Times New Roman" w:eastAsia="標楷體" w:hAnsi="Times New Roman" w:cs="Times New Roman" w:hint="eastAsia"/>
          <w:sz w:val="28"/>
          <w:szCs w:val="28"/>
          <w:lang w:eastAsia="zh-CN"/>
        </w:rPr>
        <w:t>年）和南密西西比大學（</w:t>
      </w:r>
      <w:r w:rsidRPr="000B358E">
        <w:rPr>
          <w:rFonts w:ascii="Times New Roman" w:eastAsia="標楷體" w:hAnsi="Times New Roman" w:cs="Times New Roman" w:hint="eastAsia"/>
          <w:sz w:val="28"/>
          <w:szCs w:val="28"/>
          <w:lang w:val="en"/>
        </w:rPr>
        <w:t>1989-1992</w:t>
      </w:r>
      <w:r w:rsidRPr="000B358E">
        <w:rPr>
          <w:rFonts w:ascii="Times New Roman" w:eastAsia="標楷體" w:hAnsi="Times New Roman" w:cs="Times New Roman" w:hint="eastAsia"/>
          <w:sz w:val="28"/>
          <w:szCs w:val="28"/>
          <w:lang w:eastAsia="zh-CN"/>
        </w:rPr>
        <w:t>年）任教。他曾在丹麥和美國的公立、專門和學術圖書館擔任圖書館員；他也在丹麥、美國、和英國擔任過圖書館顧問。</w:t>
      </w:r>
    </w:p>
    <w:p w:rsidR="00D824FA" w:rsidRPr="000B358E" w:rsidRDefault="00D824FA" w:rsidP="000B358E">
      <w:pPr>
        <w:pStyle w:val="m5887639038401772621wordsection1"/>
        <w:snapToGrid w:val="0"/>
        <w:spacing w:beforeLines="50" w:before="180" w:beforeAutospacing="0" w:after="0" w:afterAutospacing="0" w:line="240" w:lineRule="atLeast"/>
        <w:ind w:firstLineChars="200" w:firstLine="560"/>
        <w:jc w:val="both"/>
        <w:rPr>
          <w:rFonts w:ascii="Times New Roman" w:eastAsia="標楷體" w:hAnsi="Times New Roman" w:cs="Times New Roman"/>
          <w:sz w:val="28"/>
          <w:szCs w:val="28"/>
        </w:rPr>
      </w:pPr>
      <w:r w:rsidRPr="000B358E">
        <w:rPr>
          <w:rFonts w:ascii="Times New Roman" w:eastAsia="標楷體" w:hAnsi="Times New Roman" w:cs="Times New Roman" w:hint="eastAsia"/>
          <w:sz w:val="28"/>
          <w:szCs w:val="28"/>
          <w:lang w:eastAsia="zh-CN"/>
        </w:rPr>
        <w:t>阿卜杜拉希博士連續三屆當選美國圖書館協會（</w:t>
      </w:r>
      <w:r w:rsidRPr="000B358E">
        <w:rPr>
          <w:rFonts w:ascii="Times New Roman" w:eastAsia="標楷體" w:hAnsi="Times New Roman" w:cs="Times New Roman"/>
          <w:sz w:val="28"/>
          <w:szCs w:val="28"/>
          <w:lang w:val="en"/>
        </w:rPr>
        <w:t>ALA</w:t>
      </w:r>
      <w:r w:rsidRPr="000B358E">
        <w:rPr>
          <w:rFonts w:ascii="Times New Roman" w:eastAsia="標楷體" w:hAnsi="Times New Roman" w:cs="Times New Roman" w:hint="eastAsia"/>
          <w:sz w:val="28"/>
          <w:szCs w:val="28"/>
          <w:lang w:eastAsia="zh-CN"/>
        </w:rPr>
        <w:t>）的常務委員，同時兼任協會的教育委員會主席。他目前也是國際圖書館協會聯盟（</w:t>
      </w:r>
      <w:r w:rsidRPr="000B358E">
        <w:rPr>
          <w:rFonts w:ascii="Times New Roman" w:eastAsia="標楷體" w:hAnsi="Times New Roman" w:cs="Times New Roman"/>
          <w:sz w:val="28"/>
          <w:szCs w:val="28"/>
          <w:lang w:val="en"/>
        </w:rPr>
        <w:t>IFLA</w:t>
      </w:r>
      <w:r w:rsidRPr="000B358E">
        <w:rPr>
          <w:rFonts w:ascii="Times New Roman" w:eastAsia="標楷體" w:hAnsi="Times New Roman" w:cs="Times New Roman" w:hint="eastAsia"/>
          <w:sz w:val="28"/>
          <w:szCs w:val="28"/>
          <w:lang w:eastAsia="zh-CN"/>
        </w:rPr>
        <w:t>）教育與訓練小組的成員，以及</w:t>
      </w:r>
      <w:r w:rsidRPr="000B358E">
        <w:rPr>
          <w:rFonts w:ascii="Times New Roman" w:eastAsia="標楷體" w:hAnsi="Times New Roman" w:cs="Times New Roman"/>
          <w:sz w:val="28"/>
          <w:szCs w:val="28"/>
          <w:lang w:val="en"/>
        </w:rPr>
        <w:t>IFLA</w:t>
      </w:r>
      <w:r w:rsidRPr="000B358E">
        <w:rPr>
          <w:rFonts w:ascii="Times New Roman" w:eastAsia="標楷體" w:hAnsi="Times New Roman" w:cs="Times New Roman" w:hint="eastAsia"/>
          <w:sz w:val="28"/>
          <w:szCs w:val="28"/>
          <w:lang w:eastAsia="zh-CN"/>
        </w:rPr>
        <w:t>開發中國家圖書館學與資訊科學教育特殊小組的召集人。</w:t>
      </w:r>
    </w:p>
    <w:p w:rsidR="00A536AC" w:rsidRPr="000B358E" w:rsidRDefault="00D824FA" w:rsidP="000B358E">
      <w:pPr>
        <w:pStyle w:val="m5887639038401772621wordsection1"/>
        <w:snapToGrid w:val="0"/>
        <w:spacing w:beforeLines="50" w:before="180" w:beforeAutospacing="0" w:after="0" w:afterAutospacing="0" w:line="240" w:lineRule="atLeast"/>
        <w:ind w:firstLineChars="200" w:firstLine="560"/>
        <w:jc w:val="both"/>
        <w:rPr>
          <w:rFonts w:ascii="Times New Roman" w:eastAsia="標楷體" w:hAnsi="Times New Roman"/>
          <w:sz w:val="28"/>
          <w:szCs w:val="28"/>
        </w:rPr>
      </w:pPr>
      <w:r w:rsidRPr="000B358E">
        <w:rPr>
          <w:rFonts w:ascii="Times New Roman" w:eastAsia="標楷體" w:hAnsi="Times New Roman" w:cs="Times New Roman" w:hint="eastAsia"/>
          <w:sz w:val="28"/>
          <w:szCs w:val="28"/>
          <w:lang w:eastAsia="zh-CN"/>
        </w:rPr>
        <w:t>阿卜杜拉希博士曾獲得多項學術表揚，並發表過兩本著作：《</w:t>
      </w:r>
      <w:r w:rsidRPr="000B358E">
        <w:rPr>
          <w:rFonts w:ascii="Times New Roman" w:eastAsia="標楷體" w:hAnsi="Times New Roman" w:cs="Times New Roman"/>
          <w:sz w:val="28"/>
          <w:szCs w:val="28"/>
          <w:lang w:val="en"/>
        </w:rPr>
        <w:t>E. Josey: an Activist Librarian</w:t>
      </w:r>
      <w:r w:rsidRPr="000B358E">
        <w:rPr>
          <w:rFonts w:ascii="Times New Roman" w:eastAsia="標楷體" w:hAnsi="Times New Roman" w:cs="Times New Roman" w:hint="eastAsia"/>
          <w:sz w:val="28"/>
          <w:szCs w:val="28"/>
          <w:lang w:eastAsia="zh-CN"/>
        </w:rPr>
        <w:t>》與教科書《</w:t>
      </w:r>
      <w:r w:rsidRPr="000B358E">
        <w:rPr>
          <w:rFonts w:ascii="Times New Roman" w:eastAsia="標楷體" w:hAnsi="Times New Roman" w:cs="Times New Roman"/>
          <w:sz w:val="28"/>
          <w:szCs w:val="28"/>
          <w:lang w:val="en"/>
        </w:rPr>
        <w:t>Global Library and Information Science: A Textbook for Students and Educators</w:t>
      </w:r>
      <w:r w:rsidRPr="000B358E">
        <w:rPr>
          <w:rFonts w:ascii="Times New Roman" w:eastAsia="標楷體" w:hAnsi="Times New Roman" w:cs="Times New Roman" w:hint="eastAsia"/>
          <w:sz w:val="28"/>
          <w:szCs w:val="28"/>
          <w:lang w:eastAsia="zh-CN"/>
        </w:rPr>
        <w:t>》。他的研究領域包括圖書館學與資訊科學、管理與領導、圖書館學與資訊科學的國際化趨勢，以及多元與跨文化議題。</w:t>
      </w:r>
    </w:p>
    <w:sectPr w:rsidR="00A536AC" w:rsidRPr="000B358E" w:rsidSect="00723D72">
      <w:pgSz w:w="11906" w:h="16838" w:code="9"/>
      <w:pgMar w:top="1134" w:right="1247" w:bottom="1134" w:left="124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241" w:rsidRDefault="009A5241" w:rsidP="00AB6554">
      <w:pPr>
        <w:spacing w:after="0" w:line="240" w:lineRule="auto"/>
      </w:pPr>
      <w:r>
        <w:separator/>
      </w:r>
    </w:p>
  </w:endnote>
  <w:endnote w:type="continuationSeparator" w:id="0">
    <w:p w:rsidR="009A5241" w:rsidRDefault="009A5241" w:rsidP="00AB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241" w:rsidRDefault="009A5241" w:rsidP="00AB6554">
      <w:pPr>
        <w:spacing w:after="0" w:line="240" w:lineRule="auto"/>
      </w:pPr>
      <w:r>
        <w:separator/>
      </w:r>
    </w:p>
  </w:footnote>
  <w:footnote w:type="continuationSeparator" w:id="0">
    <w:p w:rsidR="009A5241" w:rsidRDefault="009A5241" w:rsidP="00AB6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164C"/>
    <w:rsid w:val="000B358E"/>
    <w:rsid w:val="002828C4"/>
    <w:rsid w:val="0040351C"/>
    <w:rsid w:val="00445AEB"/>
    <w:rsid w:val="004E52CD"/>
    <w:rsid w:val="006B5CDE"/>
    <w:rsid w:val="00723D72"/>
    <w:rsid w:val="009A5241"/>
    <w:rsid w:val="00A536AC"/>
    <w:rsid w:val="00AB6554"/>
    <w:rsid w:val="00BA43E4"/>
    <w:rsid w:val="00BB5170"/>
    <w:rsid w:val="00CA4C9C"/>
    <w:rsid w:val="00CC2437"/>
    <w:rsid w:val="00D824FA"/>
    <w:rsid w:val="00E4164C"/>
    <w:rsid w:val="00E5069F"/>
    <w:rsid w:val="00E9225B"/>
    <w:rsid w:val="00F87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64C"/>
    <w:pPr>
      <w:spacing w:after="160" w:line="259" w:lineRule="auto"/>
    </w:pPr>
    <w:rPr>
      <w:kern w:val="0"/>
      <w:sz w:val="22"/>
      <w:lang w:eastAsia="zh-CN"/>
    </w:rPr>
  </w:style>
  <w:style w:type="paragraph" w:styleId="3">
    <w:name w:val="heading 3"/>
    <w:basedOn w:val="a"/>
    <w:link w:val="30"/>
    <w:uiPriority w:val="9"/>
    <w:qFormat/>
    <w:rsid w:val="00E416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E4164C"/>
    <w:rPr>
      <w:rFonts w:ascii="Times New Roman" w:eastAsia="Times New Roman" w:hAnsi="Times New Roman" w:cs="Times New Roman"/>
      <w:b/>
      <w:bCs/>
      <w:kern w:val="0"/>
      <w:sz w:val="27"/>
      <w:szCs w:val="27"/>
      <w:lang w:eastAsia="zh-CN"/>
    </w:rPr>
  </w:style>
  <w:style w:type="character" w:customStyle="1" w:styleId="il">
    <w:name w:val="il"/>
    <w:basedOn w:val="a0"/>
    <w:rsid w:val="00E4164C"/>
  </w:style>
  <w:style w:type="table" w:styleId="a3">
    <w:name w:val="Table Grid"/>
    <w:basedOn w:val="a1"/>
    <w:uiPriority w:val="39"/>
    <w:rsid w:val="00E4164C"/>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164C"/>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4164C"/>
    <w:rPr>
      <w:rFonts w:asciiTheme="majorHAnsi" w:eastAsiaTheme="majorEastAsia" w:hAnsiTheme="majorHAnsi" w:cstheme="majorBidi"/>
      <w:kern w:val="0"/>
      <w:sz w:val="18"/>
      <w:szCs w:val="18"/>
      <w:lang w:eastAsia="zh-CN"/>
    </w:rPr>
  </w:style>
  <w:style w:type="paragraph" w:styleId="a6">
    <w:name w:val="header"/>
    <w:basedOn w:val="a"/>
    <w:link w:val="a7"/>
    <w:uiPriority w:val="99"/>
    <w:unhideWhenUsed/>
    <w:rsid w:val="00AB6554"/>
    <w:pPr>
      <w:tabs>
        <w:tab w:val="center" w:pos="4153"/>
        <w:tab w:val="right" w:pos="8306"/>
      </w:tabs>
      <w:snapToGrid w:val="0"/>
    </w:pPr>
    <w:rPr>
      <w:sz w:val="20"/>
      <w:szCs w:val="20"/>
    </w:rPr>
  </w:style>
  <w:style w:type="character" w:customStyle="1" w:styleId="a7">
    <w:name w:val="頁首 字元"/>
    <w:basedOn w:val="a0"/>
    <w:link w:val="a6"/>
    <w:uiPriority w:val="99"/>
    <w:rsid w:val="00AB6554"/>
    <w:rPr>
      <w:kern w:val="0"/>
      <w:sz w:val="20"/>
      <w:szCs w:val="20"/>
      <w:lang w:eastAsia="zh-CN"/>
    </w:rPr>
  </w:style>
  <w:style w:type="paragraph" w:styleId="a8">
    <w:name w:val="footer"/>
    <w:basedOn w:val="a"/>
    <w:link w:val="a9"/>
    <w:uiPriority w:val="99"/>
    <w:unhideWhenUsed/>
    <w:rsid w:val="00AB6554"/>
    <w:pPr>
      <w:tabs>
        <w:tab w:val="center" w:pos="4153"/>
        <w:tab w:val="right" w:pos="8306"/>
      </w:tabs>
      <w:snapToGrid w:val="0"/>
    </w:pPr>
    <w:rPr>
      <w:sz w:val="20"/>
      <w:szCs w:val="20"/>
    </w:rPr>
  </w:style>
  <w:style w:type="character" w:customStyle="1" w:styleId="a9">
    <w:name w:val="頁尾 字元"/>
    <w:basedOn w:val="a0"/>
    <w:link w:val="a8"/>
    <w:uiPriority w:val="99"/>
    <w:rsid w:val="00AB6554"/>
    <w:rPr>
      <w:kern w:val="0"/>
      <w:sz w:val="20"/>
      <w:szCs w:val="20"/>
      <w:lang w:eastAsia="zh-CN"/>
    </w:rPr>
  </w:style>
  <w:style w:type="paragraph" w:customStyle="1" w:styleId="wordsection1">
    <w:name w:val="wordsection1"/>
    <w:basedOn w:val="a"/>
    <w:uiPriority w:val="99"/>
    <w:rsid w:val="00D824FA"/>
    <w:pPr>
      <w:spacing w:before="100" w:beforeAutospacing="1" w:after="100" w:afterAutospacing="1" w:line="240" w:lineRule="auto"/>
    </w:pPr>
    <w:rPr>
      <w:rFonts w:ascii="Times New Roman" w:eastAsia="新細明體" w:hAnsi="Times New Roman" w:cs="Times New Roman"/>
      <w:sz w:val="24"/>
      <w:szCs w:val="24"/>
      <w:lang w:eastAsia="zh-TW"/>
    </w:rPr>
  </w:style>
  <w:style w:type="paragraph" w:customStyle="1" w:styleId="m5887639038401772621wordsection1">
    <w:name w:val="m_5887639038401772621wordsection1"/>
    <w:basedOn w:val="a"/>
    <w:rsid w:val="00D824FA"/>
    <w:pPr>
      <w:spacing w:before="100" w:beforeAutospacing="1" w:after="100" w:afterAutospacing="1" w:line="240" w:lineRule="auto"/>
    </w:pPr>
    <w:rPr>
      <w:rFonts w:ascii="新細明體" w:eastAsia="新細明體" w:hAnsi="新細明體" w:cs="新細明體"/>
      <w:sz w:val="24"/>
      <w:szCs w:val="24"/>
      <w:lang w:eastAsia="zh-TW"/>
    </w:rPr>
  </w:style>
  <w:style w:type="character" w:customStyle="1" w:styleId="comment1">
    <w:name w:val="comment1"/>
    <w:basedOn w:val="a0"/>
    <w:rsid w:val="00D824FA"/>
    <w:rPr>
      <w:rFonts w:ascii="微軟正黑體" w:eastAsia="微軟正黑體" w:hAnsi="微軟正黑體" w:hint="eastAsi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64C"/>
    <w:pPr>
      <w:spacing w:after="160" w:line="259" w:lineRule="auto"/>
    </w:pPr>
    <w:rPr>
      <w:kern w:val="0"/>
      <w:sz w:val="22"/>
      <w:lang w:eastAsia="zh-CN"/>
    </w:rPr>
  </w:style>
  <w:style w:type="paragraph" w:styleId="3">
    <w:name w:val="heading 3"/>
    <w:basedOn w:val="a"/>
    <w:link w:val="30"/>
    <w:uiPriority w:val="9"/>
    <w:qFormat/>
    <w:rsid w:val="00E416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E4164C"/>
    <w:rPr>
      <w:rFonts w:ascii="Times New Roman" w:eastAsia="Times New Roman" w:hAnsi="Times New Roman" w:cs="Times New Roman"/>
      <w:b/>
      <w:bCs/>
      <w:kern w:val="0"/>
      <w:sz w:val="27"/>
      <w:szCs w:val="27"/>
      <w:lang w:eastAsia="zh-CN"/>
    </w:rPr>
  </w:style>
  <w:style w:type="character" w:customStyle="1" w:styleId="il">
    <w:name w:val="il"/>
    <w:basedOn w:val="a0"/>
    <w:rsid w:val="00E4164C"/>
  </w:style>
  <w:style w:type="table" w:styleId="a3">
    <w:name w:val="Table Grid"/>
    <w:basedOn w:val="a1"/>
    <w:uiPriority w:val="39"/>
    <w:rsid w:val="00E4164C"/>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164C"/>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4164C"/>
    <w:rPr>
      <w:rFonts w:asciiTheme="majorHAnsi" w:eastAsiaTheme="majorEastAsia" w:hAnsiTheme="majorHAnsi" w:cstheme="majorBidi"/>
      <w:kern w:val="0"/>
      <w:sz w:val="18"/>
      <w:szCs w:val="18"/>
      <w:lang w:eastAsia="zh-CN"/>
    </w:rPr>
  </w:style>
  <w:style w:type="paragraph" w:styleId="a6">
    <w:name w:val="header"/>
    <w:basedOn w:val="a"/>
    <w:link w:val="a7"/>
    <w:uiPriority w:val="99"/>
    <w:unhideWhenUsed/>
    <w:rsid w:val="00AB6554"/>
    <w:pPr>
      <w:tabs>
        <w:tab w:val="center" w:pos="4153"/>
        <w:tab w:val="right" w:pos="8306"/>
      </w:tabs>
      <w:snapToGrid w:val="0"/>
    </w:pPr>
    <w:rPr>
      <w:sz w:val="20"/>
      <w:szCs w:val="20"/>
    </w:rPr>
  </w:style>
  <w:style w:type="character" w:customStyle="1" w:styleId="a7">
    <w:name w:val="頁首 字元"/>
    <w:basedOn w:val="a0"/>
    <w:link w:val="a6"/>
    <w:uiPriority w:val="99"/>
    <w:rsid w:val="00AB6554"/>
    <w:rPr>
      <w:kern w:val="0"/>
      <w:sz w:val="20"/>
      <w:szCs w:val="20"/>
      <w:lang w:eastAsia="zh-CN"/>
    </w:rPr>
  </w:style>
  <w:style w:type="paragraph" w:styleId="a8">
    <w:name w:val="footer"/>
    <w:basedOn w:val="a"/>
    <w:link w:val="a9"/>
    <w:uiPriority w:val="99"/>
    <w:unhideWhenUsed/>
    <w:rsid w:val="00AB6554"/>
    <w:pPr>
      <w:tabs>
        <w:tab w:val="center" w:pos="4153"/>
        <w:tab w:val="right" w:pos="8306"/>
      </w:tabs>
      <w:snapToGrid w:val="0"/>
    </w:pPr>
    <w:rPr>
      <w:sz w:val="20"/>
      <w:szCs w:val="20"/>
    </w:rPr>
  </w:style>
  <w:style w:type="character" w:customStyle="1" w:styleId="a9">
    <w:name w:val="頁尾 字元"/>
    <w:basedOn w:val="a0"/>
    <w:link w:val="a8"/>
    <w:uiPriority w:val="99"/>
    <w:rsid w:val="00AB6554"/>
    <w:rPr>
      <w:kern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3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2718D-394E-4B81-96D0-9C2B1C8E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LAC</cp:lastModifiedBy>
  <cp:revision>10</cp:revision>
  <dcterms:created xsi:type="dcterms:W3CDTF">2017-09-11T09:42:00Z</dcterms:created>
  <dcterms:modified xsi:type="dcterms:W3CDTF">2017-11-27T10:39:00Z</dcterms:modified>
</cp:coreProperties>
</file>